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417" w:rsidRPr="009C3081" w:rsidRDefault="000E5417" w:rsidP="000E5417">
      <w:pPr>
        <w:rPr>
          <w:rFonts w:ascii="Arial" w:hAnsi="Arial" w:cs="Arial"/>
          <w:b/>
          <w:bCs/>
          <w:sz w:val="18"/>
          <w:szCs w:val="18"/>
          <w:lang w:val="uk-UA"/>
        </w:rPr>
      </w:pPr>
      <w:r w:rsidRPr="009C3081">
        <w:rPr>
          <w:rFonts w:ascii="Arial" w:hAnsi="Arial" w:cs="Arial"/>
          <w:b/>
          <w:bCs/>
          <w:sz w:val="18"/>
          <w:szCs w:val="18"/>
        </w:rPr>
        <w:t xml:space="preserve">ЗАТВЕРДЖЕНО </w:t>
      </w:r>
    </w:p>
    <w:p w:rsidR="000E5417" w:rsidRPr="009C3081" w:rsidRDefault="000E5417" w:rsidP="000E5417">
      <w:pPr>
        <w:pStyle w:val="a3"/>
        <w:rPr>
          <w:rFonts w:ascii="Arial" w:hAnsi="Arial" w:cs="Arial"/>
          <w:b/>
          <w:bCs/>
          <w:sz w:val="18"/>
          <w:szCs w:val="18"/>
          <w:lang w:val="uk-UA"/>
        </w:rPr>
      </w:pPr>
      <w:r w:rsidRPr="009C3081">
        <w:rPr>
          <w:rFonts w:ascii="Arial" w:hAnsi="Arial" w:cs="Arial"/>
          <w:b/>
          <w:bCs/>
          <w:sz w:val="18"/>
          <w:szCs w:val="18"/>
          <w:lang w:val="uk-UA"/>
        </w:rPr>
        <w:t>Рішенням річних Загальних зборів акціонерів</w:t>
      </w:r>
    </w:p>
    <w:p w:rsidR="000E5417" w:rsidRPr="009C3081" w:rsidRDefault="000E5417" w:rsidP="000E5417">
      <w:pPr>
        <w:pStyle w:val="a3"/>
        <w:rPr>
          <w:rFonts w:ascii="Arial" w:hAnsi="Arial" w:cs="Arial"/>
          <w:b/>
          <w:bCs/>
          <w:sz w:val="18"/>
          <w:szCs w:val="18"/>
          <w:lang w:val="uk-UA"/>
        </w:rPr>
      </w:pPr>
      <w:r w:rsidRPr="009C3081">
        <w:rPr>
          <w:rFonts w:ascii="Arial" w:hAnsi="Arial" w:cs="Arial"/>
          <w:b/>
          <w:bCs/>
          <w:sz w:val="18"/>
          <w:szCs w:val="18"/>
          <w:lang w:val="uk-UA"/>
        </w:rPr>
        <w:t>П</w:t>
      </w:r>
      <w:r w:rsidR="00CA7266">
        <w:rPr>
          <w:rFonts w:ascii="Arial" w:hAnsi="Arial" w:cs="Arial"/>
          <w:b/>
          <w:bCs/>
          <w:sz w:val="18"/>
          <w:szCs w:val="18"/>
          <w:lang w:val="uk-UA"/>
        </w:rPr>
        <w:t>р</w:t>
      </w:r>
      <w:r w:rsidRPr="009C3081">
        <w:rPr>
          <w:rFonts w:ascii="Arial" w:hAnsi="Arial" w:cs="Arial"/>
          <w:b/>
          <w:bCs/>
          <w:sz w:val="18"/>
          <w:szCs w:val="18"/>
          <w:lang w:val="uk-UA"/>
        </w:rPr>
        <w:t>АТ «Одесбудматеріали»</w:t>
      </w:r>
    </w:p>
    <w:p w:rsidR="000E5417" w:rsidRPr="009C3081" w:rsidRDefault="000E5417" w:rsidP="00E970A5">
      <w:pPr>
        <w:pStyle w:val="a3"/>
        <w:rPr>
          <w:rFonts w:ascii="Arial" w:hAnsi="Arial" w:cs="Arial"/>
          <w:b/>
          <w:bCs/>
          <w:sz w:val="18"/>
          <w:szCs w:val="18"/>
          <w:lang w:val="uk-UA"/>
        </w:rPr>
      </w:pPr>
      <w:r w:rsidRPr="009C3081">
        <w:rPr>
          <w:rFonts w:ascii="Arial" w:hAnsi="Arial" w:cs="Arial"/>
          <w:b/>
          <w:bCs/>
          <w:sz w:val="18"/>
          <w:szCs w:val="18"/>
          <w:lang w:val="uk-UA"/>
        </w:rPr>
        <w:t>Протокол від 2</w:t>
      </w:r>
      <w:r w:rsidR="00E970A5">
        <w:rPr>
          <w:rFonts w:ascii="Arial" w:hAnsi="Arial" w:cs="Arial"/>
          <w:b/>
          <w:bCs/>
          <w:sz w:val="18"/>
          <w:szCs w:val="18"/>
          <w:lang w:val="uk-UA"/>
        </w:rPr>
        <w:t>0</w:t>
      </w:r>
      <w:r w:rsidRPr="009C3081">
        <w:rPr>
          <w:rFonts w:ascii="Arial" w:hAnsi="Arial" w:cs="Arial"/>
          <w:b/>
          <w:bCs/>
          <w:sz w:val="18"/>
          <w:szCs w:val="18"/>
          <w:lang w:val="uk-UA"/>
        </w:rPr>
        <w:t xml:space="preserve"> </w:t>
      </w:r>
      <w:r w:rsidR="00E970A5">
        <w:rPr>
          <w:rFonts w:ascii="Arial" w:hAnsi="Arial" w:cs="Arial"/>
          <w:b/>
          <w:bCs/>
          <w:sz w:val="18"/>
          <w:szCs w:val="18"/>
          <w:lang w:val="uk-UA"/>
        </w:rPr>
        <w:t>квіт</w:t>
      </w:r>
      <w:r w:rsidRPr="009C3081">
        <w:rPr>
          <w:rFonts w:ascii="Arial" w:hAnsi="Arial" w:cs="Arial"/>
          <w:b/>
          <w:bCs/>
          <w:sz w:val="18"/>
          <w:szCs w:val="18"/>
          <w:lang w:val="uk-UA"/>
        </w:rPr>
        <w:t>ня 201</w:t>
      </w:r>
      <w:r w:rsidR="00E970A5">
        <w:rPr>
          <w:rFonts w:ascii="Arial" w:hAnsi="Arial" w:cs="Arial"/>
          <w:b/>
          <w:bCs/>
          <w:sz w:val="18"/>
          <w:szCs w:val="18"/>
          <w:lang w:val="uk-UA"/>
        </w:rPr>
        <w:t>8</w:t>
      </w:r>
      <w:r w:rsidRPr="009C3081">
        <w:rPr>
          <w:rFonts w:ascii="Arial" w:hAnsi="Arial" w:cs="Arial"/>
          <w:b/>
          <w:bCs/>
          <w:sz w:val="18"/>
          <w:szCs w:val="18"/>
          <w:lang w:val="uk-UA"/>
        </w:rPr>
        <w:t xml:space="preserve"> р.</w:t>
      </w:r>
    </w:p>
    <w:p w:rsidR="00D041F8" w:rsidRPr="009C3081" w:rsidRDefault="00D041F8" w:rsidP="009D2A91">
      <w:pPr>
        <w:rPr>
          <w:rFonts w:ascii="Arial" w:hAnsi="Arial" w:cs="Arial"/>
          <w:sz w:val="18"/>
          <w:szCs w:val="18"/>
          <w:lang w:val="uk-UA"/>
        </w:rPr>
      </w:pPr>
    </w:p>
    <w:p w:rsidR="00D041F8" w:rsidRPr="009C3081" w:rsidRDefault="00D041F8">
      <w:pPr>
        <w:rPr>
          <w:rFonts w:ascii="Arial" w:hAnsi="Arial" w:cs="Arial"/>
          <w:sz w:val="18"/>
          <w:szCs w:val="18"/>
          <w:lang w:val="uk-UA"/>
        </w:rPr>
      </w:pPr>
    </w:p>
    <w:p w:rsidR="00D041F8" w:rsidRPr="009C3081" w:rsidRDefault="00D041F8">
      <w:pPr>
        <w:rPr>
          <w:rFonts w:ascii="Arial" w:hAnsi="Arial" w:cs="Arial"/>
          <w:sz w:val="18"/>
          <w:szCs w:val="18"/>
          <w:lang w:val="uk-UA"/>
        </w:rPr>
      </w:pPr>
    </w:p>
    <w:p w:rsidR="00D041F8" w:rsidRPr="009C3081" w:rsidRDefault="00D041F8">
      <w:pPr>
        <w:rPr>
          <w:rFonts w:ascii="Arial" w:hAnsi="Arial" w:cs="Arial"/>
          <w:sz w:val="18"/>
          <w:szCs w:val="18"/>
          <w:lang w:val="uk-UA"/>
        </w:rPr>
      </w:pPr>
    </w:p>
    <w:p w:rsidR="00D041F8" w:rsidRPr="009C3081" w:rsidRDefault="00D041F8">
      <w:pPr>
        <w:rPr>
          <w:rFonts w:ascii="Arial" w:hAnsi="Arial" w:cs="Arial"/>
          <w:sz w:val="18"/>
          <w:szCs w:val="18"/>
          <w:lang w:val="uk-UA"/>
        </w:rPr>
      </w:pPr>
    </w:p>
    <w:p w:rsidR="00D041F8" w:rsidRPr="009C3081" w:rsidRDefault="00D041F8">
      <w:pPr>
        <w:rPr>
          <w:rFonts w:ascii="Arial" w:hAnsi="Arial" w:cs="Arial"/>
          <w:sz w:val="18"/>
          <w:szCs w:val="18"/>
          <w:lang w:val="uk-UA"/>
        </w:rPr>
      </w:pPr>
    </w:p>
    <w:p w:rsidR="00D041F8" w:rsidRDefault="00D041F8">
      <w:pPr>
        <w:rPr>
          <w:rFonts w:ascii="Arial" w:hAnsi="Arial" w:cs="Arial"/>
          <w:sz w:val="18"/>
          <w:szCs w:val="18"/>
          <w:lang w:val="uk-UA"/>
        </w:rPr>
      </w:pPr>
    </w:p>
    <w:p w:rsidR="00800CCE" w:rsidRDefault="00800CCE">
      <w:pPr>
        <w:rPr>
          <w:rFonts w:ascii="Arial" w:hAnsi="Arial" w:cs="Arial"/>
          <w:sz w:val="18"/>
          <w:szCs w:val="18"/>
          <w:lang w:val="uk-UA"/>
        </w:rPr>
      </w:pPr>
    </w:p>
    <w:p w:rsidR="00800CCE" w:rsidRDefault="00800CCE">
      <w:pPr>
        <w:rPr>
          <w:rFonts w:ascii="Arial" w:hAnsi="Arial" w:cs="Arial"/>
          <w:sz w:val="18"/>
          <w:szCs w:val="18"/>
          <w:lang w:val="uk-UA"/>
        </w:rPr>
      </w:pPr>
    </w:p>
    <w:p w:rsidR="00800CCE" w:rsidRDefault="00800CCE">
      <w:pPr>
        <w:rPr>
          <w:rFonts w:ascii="Arial" w:hAnsi="Arial" w:cs="Arial"/>
          <w:sz w:val="18"/>
          <w:szCs w:val="18"/>
          <w:lang w:val="uk-UA"/>
        </w:rPr>
      </w:pPr>
    </w:p>
    <w:p w:rsidR="00800CCE" w:rsidRPr="009C3081" w:rsidRDefault="00800CCE">
      <w:pPr>
        <w:rPr>
          <w:rFonts w:ascii="Arial" w:hAnsi="Arial" w:cs="Arial"/>
          <w:sz w:val="18"/>
          <w:szCs w:val="18"/>
          <w:lang w:val="uk-UA"/>
        </w:rPr>
      </w:pPr>
    </w:p>
    <w:p w:rsidR="00D041F8" w:rsidRPr="009C3081" w:rsidRDefault="00D041F8">
      <w:pPr>
        <w:rPr>
          <w:rFonts w:ascii="Arial" w:hAnsi="Arial" w:cs="Arial"/>
          <w:sz w:val="18"/>
          <w:szCs w:val="18"/>
          <w:lang w:val="uk-UA"/>
        </w:rPr>
      </w:pPr>
    </w:p>
    <w:p w:rsidR="000E5417" w:rsidRPr="00006A0E" w:rsidRDefault="00D041F8" w:rsidP="00D041F8">
      <w:pPr>
        <w:jc w:val="center"/>
        <w:rPr>
          <w:rFonts w:ascii="Arial" w:hAnsi="Arial" w:cs="Arial"/>
          <w:b/>
          <w:bCs/>
          <w:sz w:val="24"/>
          <w:szCs w:val="24"/>
          <w:lang w:val="uk-UA"/>
        </w:rPr>
      </w:pPr>
      <w:r w:rsidRPr="00006A0E">
        <w:rPr>
          <w:rFonts w:ascii="Arial" w:hAnsi="Arial" w:cs="Arial"/>
          <w:b/>
          <w:bCs/>
          <w:sz w:val="24"/>
          <w:szCs w:val="24"/>
        </w:rPr>
        <w:t>ПОЛОЖЕННЯ</w:t>
      </w:r>
    </w:p>
    <w:p w:rsidR="00D041F8" w:rsidRPr="00006A0E" w:rsidRDefault="00D041F8" w:rsidP="00D041F8">
      <w:pPr>
        <w:jc w:val="center"/>
        <w:rPr>
          <w:rFonts w:ascii="Arial" w:hAnsi="Arial" w:cs="Arial"/>
          <w:b/>
          <w:bCs/>
          <w:sz w:val="24"/>
          <w:szCs w:val="24"/>
          <w:lang w:val="uk-UA"/>
        </w:rPr>
      </w:pPr>
      <w:r w:rsidRPr="00006A0E">
        <w:rPr>
          <w:rFonts w:ascii="Arial" w:hAnsi="Arial" w:cs="Arial"/>
          <w:b/>
          <w:bCs/>
          <w:sz w:val="24"/>
          <w:szCs w:val="24"/>
        </w:rPr>
        <w:t xml:space="preserve"> </w:t>
      </w:r>
      <w:proofErr w:type="gramStart"/>
      <w:r w:rsidRPr="00006A0E">
        <w:rPr>
          <w:rFonts w:ascii="Arial" w:hAnsi="Arial" w:cs="Arial"/>
          <w:b/>
          <w:bCs/>
          <w:sz w:val="24"/>
          <w:szCs w:val="24"/>
        </w:rPr>
        <w:t>ПРО ЗАГАЛЬНІ ЗБОРИ АКЦІОНЕРІВ ПРИВАТНОГО АКЦІОНЕРНОГО ТОВАРИСТВА «</w:t>
      </w:r>
      <w:r w:rsidRPr="00006A0E">
        <w:rPr>
          <w:rFonts w:ascii="Arial" w:hAnsi="Arial" w:cs="Arial"/>
          <w:b/>
          <w:bCs/>
          <w:sz w:val="24"/>
          <w:szCs w:val="24"/>
          <w:lang w:val="uk-UA"/>
        </w:rPr>
        <w:t>ОДЕСБУДМАТЕРІАЛИ</w:t>
      </w:r>
      <w:r w:rsidRPr="00006A0E">
        <w:rPr>
          <w:rFonts w:ascii="Arial" w:hAnsi="Arial" w:cs="Arial"/>
          <w:b/>
          <w:bCs/>
          <w:sz w:val="24"/>
          <w:szCs w:val="24"/>
        </w:rPr>
        <w:t>»</w:t>
      </w:r>
      <w:proofErr w:type="gramEnd"/>
    </w:p>
    <w:p w:rsidR="00D041F8" w:rsidRPr="00006A0E" w:rsidRDefault="00D041F8" w:rsidP="00D041F8">
      <w:pPr>
        <w:jc w:val="center"/>
        <w:rPr>
          <w:rFonts w:ascii="Arial" w:hAnsi="Arial" w:cs="Arial"/>
          <w:sz w:val="18"/>
          <w:szCs w:val="18"/>
          <w:lang w:val="uk-UA"/>
        </w:rPr>
      </w:pPr>
    </w:p>
    <w:p w:rsidR="00D041F8" w:rsidRPr="00006A0E" w:rsidRDefault="00D041F8" w:rsidP="00D041F8">
      <w:pPr>
        <w:jc w:val="center"/>
        <w:rPr>
          <w:rFonts w:ascii="Arial" w:hAnsi="Arial" w:cs="Arial"/>
          <w:sz w:val="18"/>
          <w:szCs w:val="18"/>
          <w:lang w:val="uk-UA"/>
        </w:rPr>
      </w:pPr>
    </w:p>
    <w:p w:rsidR="00D041F8" w:rsidRPr="00006A0E" w:rsidRDefault="00D041F8" w:rsidP="00D041F8">
      <w:pPr>
        <w:jc w:val="center"/>
        <w:rPr>
          <w:rFonts w:ascii="Arial" w:hAnsi="Arial" w:cs="Arial"/>
          <w:sz w:val="18"/>
          <w:szCs w:val="18"/>
          <w:lang w:val="uk-UA"/>
        </w:rPr>
      </w:pPr>
    </w:p>
    <w:p w:rsidR="00D041F8" w:rsidRPr="00006A0E" w:rsidRDefault="00D041F8" w:rsidP="00D041F8">
      <w:pPr>
        <w:jc w:val="center"/>
        <w:rPr>
          <w:rFonts w:ascii="Arial" w:hAnsi="Arial" w:cs="Arial"/>
          <w:sz w:val="18"/>
          <w:szCs w:val="18"/>
          <w:lang w:val="uk-UA"/>
        </w:rPr>
      </w:pPr>
    </w:p>
    <w:p w:rsidR="00D041F8" w:rsidRPr="00006A0E" w:rsidRDefault="00D041F8" w:rsidP="00D041F8">
      <w:pPr>
        <w:jc w:val="center"/>
        <w:rPr>
          <w:rFonts w:ascii="Arial" w:hAnsi="Arial" w:cs="Arial"/>
          <w:sz w:val="18"/>
          <w:szCs w:val="18"/>
          <w:lang w:val="uk-UA"/>
        </w:rPr>
      </w:pPr>
    </w:p>
    <w:p w:rsidR="00D041F8" w:rsidRPr="00006A0E" w:rsidRDefault="00D041F8" w:rsidP="00D041F8">
      <w:pPr>
        <w:jc w:val="center"/>
        <w:rPr>
          <w:rFonts w:ascii="Arial" w:hAnsi="Arial" w:cs="Arial"/>
          <w:sz w:val="18"/>
          <w:szCs w:val="18"/>
          <w:lang w:val="uk-UA"/>
        </w:rPr>
      </w:pPr>
    </w:p>
    <w:p w:rsidR="00D041F8" w:rsidRPr="00006A0E" w:rsidRDefault="00D041F8" w:rsidP="00D041F8">
      <w:pPr>
        <w:jc w:val="center"/>
        <w:rPr>
          <w:rFonts w:ascii="Arial" w:hAnsi="Arial" w:cs="Arial"/>
          <w:sz w:val="18"/>
          <w:szCs w:val="18"/>
          <w:lang w:val="uk-UA"/>
        </w:rPr>
      </w:pPr>
    </w:p>
    <w:p w:rsidR="00D041F8" w:rsidRPr="00006A0E" w:rsidRDefault="00D041F8" w:rsidP="00D041F8">
      <w:pPr>
        <w:jc w:val="center"/>
        <w:rPr>
          <w:rFonts w:ascii="Arial" w:hAnsi="Arial" w:cs="Arial"/>
          <w:sz w:val="18"/>
          <w:szCs w:val="18"/>
          <w:lang w:val="uk-UA"/>
        </w:rPr>
      </w:pPr>
    </w:p>
    <w:p w:rsidR="00D041F8" w:rsidRPr="00006A0E" w:rsidRDefault="00D041F8" w:rsidP="00D041F8">
      <w:pPr>
        <w:jc w:val="center"/>
        <w:rPr>
          <w:rFonts w:ascii="Arial" w:hAnsi="Arial" w:cs="Arial"/>
          <w:sz w:val="18"/>
          <w:szCs w:val="18"/>
          <w:lang w:val="uk-UA"/>
        </w:rPr>
      </w:pPr>
    </w:p>
    <w:p w:rsidR="00D041F8" w:rsidRPr="00006A0E" w:rsidRDefault="00D041F8" w:rsidP="00D041F8">
      <w:pPr>
        <w:jc w:val="center"/>
        <w:rPr>
          <w:rFonts w:ascii="Arial" w:hAnsi="Arial" w:cs="Arial"/>
          <w:sz w:val="18"/>
          <w:szCs w:val="18"/>
          <w:lang w:val="uk-UA"/>
        </w:rPr>
      </w:pPr>
    </w:p>
    <w:p w:rsidR="00D041F8" w:rsidRPr="00006A0E" w:rsidRDefault="00D041F8" w:rsidP="00D041F8">
      <w:pPr>
        <w:jc w:val="center"/>
        <w:rPr>
          <w:rFonts w:ascii="Arial" w:hAnsi="Arial" w:cs="Arial"/>
          <w:sz w:val="18"/>
          <w:szCs w:val="18"/>
          <w:lang w:val="uk-UA"/>
        </w:rPr>
      </w:pPr>
    </w:p>
    <w:p w:rsidR="00D041F8" w:rsidRPr="00006A0E" w:rsidRDefault="00D041F8" w:rsidP="00D041F8">
      <w:pPr>
        <w:jc w:val="center"/>
        <w:rPr>
          <w:rFonts w:ascii="Arial" w:hAnsi="Arial" w:cs="Arial"/>
          <w:sz w:val="18"/>
          <w:szCs w:val="18"/>
          <w:lang w:val="uk-UA"/>
        </w:rPr>
      </w:pPr>
    </w:p>
    <w:p w:rsidR="00800CCE" w:rsidRPr="00006A0E" w:rsidRDefault="00800CCE" w:rsidP="00D041F8">
      <w:pPr>
        <w:jc w:val="center"/>
        <w:rPr>
          <w:rFonts w:ascii="Arial" w:hAnsi="Arial" w:cs="Arial"/>
          <w:b/>
          <w:bCs/>
          <w:sz w:val="18"/>
          <w:szCs w:val="18"/>
          <w:lang w:val="uk-UA"/>
        </w:rPr>
      </w:pPr>
    </w:p>
    <w:p w:rsidR="00800CCE" w:rsidRPr="00006A0E" w:rsidRDefault="00800CCE" w:rsidP="00D041F8">
      <w:pPr>
        <w:jc w:val="center"/>
        <w:rPr>
          <w:rFonts w:ascii="Arial" w:hAnsi="Arial" w:cs="Arial"/>
          <w:b/>
          <w:bCs/>
          <w:sz w:val="18"/>
          <w:szCs w:val="18"/>
          <w:lang w:val="uk-UA"/>
        </w:rPr>
      </w:pPr>
    </w:p>
    <w:p w:rsidR="00D041F8" w:rsidRPr="00006A0E" w:rsidRDefault="00D041F8" w:rsidP="00E970A5">
      <w:pPr>
        <w:jc w:val="center"/>
        <w:rPr>
          <w:rFonts w:ascii="Arial" w:hAnsi="Arial" w:cs="Arial"/>
          <w:b/>
          <w:bCs/>
          <w:sz w:val="18"/>
          <w:szCs w:val="18"/>
          <w:lang w:val="uk-UA"/>
        </w:rPr>
      </w:pPr>
      <w:r w:rsidRPr="00006A0E">
        <w:rPr>
          <w:rFonts w:ascii="Arial" w:hAnsi="Arial" w:cs="Arial"/>
          <w:b/>
          <w:bCs/>
          <w:sz w:val="18"/>
          <w:szCs w:val="18"/>
          <w:lang w:val="uk-UA"/>
        </w:rPr>
        <w:t>м.Одеса</w:t>
      </w:r>
      <w:r w:rsidR="00E970A5">
        <w:rPr>
          <w:rFonts w:ascii="Arial" w:hAnsi="Arial" w:cs="Arial"/>
          <w:b/>
          <w:bCs/>
          <w:sz w:val="18"/>
          <w:szCs w:val="18"/>
          <w:lang w:val="uk-UA"/>
        </w:rPr>
        <w:t xml:space="preserve"> </w:t>
      </w:r>
      <w:r w:rsidRPr="00006A0E">
        <w:rPr>
          <w:rFonts w:ascii="Arial" w:hAnsi="Arial" w:cs="Arial"/>
          <w:b/>
          <w:bCs/>
          <w:sz w:val="18"/>
          <w:szCs w:val="18"/>
        </w:rPr>
        <w:t>201</w:t>
      </w:r>
      <w:r w:rsidR="00E970A5">
        <w:rPr>
          <w:rFonts w:ascii="Arial" w:hAnsi="Arial" w:cs="Arial"/>
          <w:b/>
          <w:bCs/>
          <w:sz w:val="18"/>
          <w:szCs w:val="18"/>
          <w:lang w:val="uk-UA"/>
        </w:rPr>
        <w:t>8</w:t>
      </w:r>
      <w:r w:rsidRPr="00006A0E">
        <w:rPr>
          <w:rFonts w:ascii="Arial" w:hAnsi="Arial" w:cs="Arial"/>
          <w:b/>
          <w:bCs/>
          <w:sz w:val="18"/>
          <w:szCs w:val="18"/>
        </w:rPr>
        <w:t xml:space="preserve"> р.</w:t>
      </w:r>
    </w:p>
    <w:p w:rsidR="00D041F8" w:rsidRPr="00006A0E" w:rsidRDefault="00D041F8">
      <w:pPr>
        <w:rPr>
          <w:rFonts w:ascii="Arial" w:hAnsi="Arial" w:cs="Arial"/>
          <w:sz w:val="18"/>
          <w:szCs w:val="18"/>
          <w:lang w:val="uk-UA"/>
        </w:rPr>
      </w:pPr>
    </w:p>
    <w:p w:rsidR="00D041F8" w:rsidRPr="00006A0E" w:rsidRDefault="00D041F8" w:rsidP="00D041F8">
      <w:pPr>
        <w:pStyle w:val="a3"/>
        <w:jc w:val="both"/>
        <w:rPr>
          <w:rFonts w:ascii="Arial" w:hAnsi="Arial" w:cs="Arial"/>
          <w:b/>
          <w:bCs/>
          <w:sz w:val="18"/>
          <w:szCs w:val="18"/>
          <w:lang w:val="uk-UA"/>
        </w:rPr>
      </w:pPr>
      <w:r w:rsidRPr="00006A0E">
        <w:rPr>
          <w:rFonts w:ascii="Arial" w:hAnsi="Arial" w:cs="Arial"/>
          <w:b/>
          <w:bCs/>
          <w:sz w:val="18"/>
          <w:szCs w:val="18"/>
        </w:rPr>
        <w:lastRenderedPageBreak/>
        <w:t xml:space="preserve">1. ЗАГАЛЬНІ ПОЛОЖЕННЯ </w:t>
      </w:r>
    </w:p>
    <w:p w:rsidR="00D041F8" w:rsidRPr="00006A0E" w:rsidRDefault="00D041F8" w:rsidP="00D041F8">
      <w:pPr>
        <w:pStyle w:val="a3"/>
        <w:jc w:val="both"/>
        <w:rPr>
          <w:rFonts w:ascii="Arial" w:hAnsi="Arial" w:cs="Arial"/>
          <w:sz w:val="18"/>
          <w:szCs w:val="18"/>
          <w:lang w:val="uk-UA"/>
        </w:rPr>
      </w:pPr>
      <w:r w:rsidRPr="00006A0E">
        <w:rPr>
          <w:rFonts w:ascii="Arial" w:hAnsi="Arial" w:cs="Arial"/>
          <w:sz w:val="18"/>
          <w:szCs w:val="18"/>
        </w:rPr>
        <w:t xml:space="preserve">1.1. Положення про Загальні збори акціонерів </w:t>
      </w:r>
      <w:proofErr w:type="gramStart"/>
      <w:r w:rsidRPr="00006A0E">
        <w:rPr>
          <w:rFonts w:ascii="Arial" w:hAnsi="Arial" w:cs="Arial"/>
          <w:sz w:val="18"/>
          <w:szCs w:val="18"/>
        </w:rPr>
        <w:t>Приватного</w:t>
      </w:r>
      <w:proofErr w:type="gramEnd"/>
      <w:r w:rsidRPr="00006A0E">
        <w:rPr>
          <w:rFonts w:ascii="Arial" w:hAnsi="Arial" w:cs="Arial"/>
          <w:sz w:val="18"/>
          <w:szCs w:val="18"/>
        </w:rPr>
        <w:t xml:space="preserve"> акціонерного товариства «</w:t>
      </w:r>
      <w:r w:rsidRPr="00006A0E">
        <w:rPr>
          <w:rFonts w:ascii="Arial" w:hAnsi="Arial" w:cs="Arial"/>
          <w:sz w:val="18"/>
          <w:szCs w:val="18"/>
          <w:lang w:val="uk-UA"/>
        </w:rPr>
        <w:t>Одесбудатеріали</w:t>
      </w:r>
      <w:r w:rsidRPr="00006A0E">
        <w:rPr>
          <w:rFonts w:ascii="Arial" w:hAnsi="Arial" w:cs="Arial"/>
          <w:sz w:val="18"/>
          <w:szCs w:val="18"/>
        </w:rPr>
        <w:t>» (далі - Положення) розроблено відповідно до чинного законодавства України, Статуту Приватного акціонерного товариства «</w:t>
      </w:r>
      <w:r w:rsidRPr="00006A0E">
        <w:rPr>
          <w:rFonts w:ascii="Arial" w:hAnsi="Arial" w:cs="Arial"/>
          <w:sz w:val="18"/>
          <w:szCs w:val="18"/>
          <w:lang w:val="uk-UA"/>
        </w:rPr>
        <w:t>Одесбудатеріали</w:t>
      </w:r>
      <w:r w:rsidRPr="00006A0E">
        <w:rPr>
          <w:rFonts w:ascii="Arial" w:hAnsi="Arial" w:cs="Arial"/>
          <w:sz w:val="18"/>
          <w:szCs w:val="18"/>
        </w:rPr>
        <w:t xml:space="preserve">» (далі - Товариство). </w:t>
      </w:r>
    </w:p>
    <w:p w:rsidR="00D041F8" w:rsidRPr="00006A0E" w:rsidRDefault="00D041F8" w:rsidP="00D041F8">
      <w:pPr>
        <w:pStyle w:val="a3"/>
        <w:jc w:val="both"/>
        <w:rPr>
          <w:rFonts w:ascii="Arial" w:hAnsi="Arial" w:cs="Arial"/>
          <w:sz w:val="18"/>
          <w:szCs w:val="18"/>
          <w:lang w:val="uk-UA"/>
        </w:rPr>
      </w:pPr>
      <w:r w:rsidRPr="00006A0E">
        <w:rPr>
          <w:rFonts w:ascii="Arial" w:hAnsi="Arial" w:cs="Arial"/>
          <w:sz w:val="18"/>
          <w:szCs w:val="18"/>
        </w:rPr>
        <w:t xml:space="preserve">1.2. Положення визначає правовий статус, порядок </w:t>
      </w:r>
      <w:proofErr w:type="gramStart"/>
      <w:r w:rsidRPr="00006A0E">
        <w:rPr>
          <w:rFonts w:ascii="Arial" w:hAnsi="Arial" w:cs="Arial"/>
          <w:sz w:val="18"/>
          <w:szCs w:val="18"/>
        </w:rPr>
        <w:t>п</w:t>
      </w:r>
      <w:proofErr w:type="gramEnd"/>
      <w:r w:rsidRPr="00006A0E">
        <w:rPr>
          <w:rFonts w:ascii="Arial" w:hAnsi="Arial" w:cs="Arial"/>
          <w:sz w:val="18"/>
          <w:szCs w:val="18"/>
        </w:rPr>
        <w:t>ідготовки, скликання та проведення загальних зборів акціонерів Товариства (далі - загальних зборів), а також прийняття ними рішень.</w:t>
      </w:r>
    </w:p>
    <w:p w:rsidR="00D041F8" w:rsidRPr="00006A0E" w:rsidRDefault="00D041F8" w:rsidP="00D041F8">
      <w:pPr>
        <w:pStyle w:val="a3"/>
        <w:jc w:val="both"/>
        <w:rPr>
          <w:rFonts w:ascii="Arial" w:hAnsi="Arial" w:cs="Arial"/>
          <w:sz w:val="18"/>
          <w:szCs w:val="18"/>
          <w:lang w:val="uk-UA"/>
        </w:rPr>
      </w:pPr>
    </w:p>
    <w:p w:rsidR="00D041F8" w:rsidRPr="00006A0E" w:rsidRDefault="00D041F8" w:rsidP="00D041F8">
      <w:pPr>
        <w:pStyle w:val="a3"/>
        <w:jc w:val="both"/>
        <w:rPr>
          <w:rFonts w:ascii="Arial" w:hAnsi="Arial" w:cs="Arial"/>
          <w:b/>
          <w:bCs/>
          <w:sz w:val="18"/>
          <w:szCs w:val="18"/>
          <w:lang w:val="uk-UA"/>
        </w:rPr>
      </w:pPr>
      <w:r w:rsidRPr="00006A0E">
        <w:rPr>
          <w:rFonts w:ascii="Arial" w:hAnsi="Arial" w:cs="Arial"/>
          <w:b/>
          <w:bCs/>
          <w:sz w:val="18"/>
          <w:szCs w:val="18"/>
        </w:rPr>
        <w:t>2. ПРАВОВИЙ СТАТУС ЗАГАЛЬНИХ ЗБОРІ</w:t>
      </w:r>
      <w:proofErr w:type="gramStart"/>
      <w:r w:rsidRPr="00006A0E">
        <w:rPr>
          <w:rFonts w:ascii="Arial" w:hAnsi="Arial" w:cs="Arial"/>
          <w:b/>
          <w:bCs/>
          <w:sz w:val="18"/>
          <w:szCs w:val="18"/>
        </w:rPr>
        <w:t>В</w:t>
      </w:r>
      <w:proofErr w:type="gramEnd"/>
      <w:r w:rsidRPr="00006A0E">
        <w:rPr>
          <w:rFonts w:ascii="Arial" w:hAnsi="Arial" w:cs="Arial"/>
          <w:b/>
          <w:bCs/>
          <w:sz w:val="18"/>
          <w:szCs w:val="18"/>
        </w:rPr>
        <w:t xml:space="preserve"> </w:t>
      </w:r>
    </w:p>
    <w:p w:rsidR="00D041F8" w:rsidRPr="00006A0E" w:rsidRDefault="00D041F8" w:rsidP="00D041F8">
      <w:pPr>
        <w:pStyle w:val="a3"/>
        <w:jc w:val="both"/>
        <w:rPr>
          <w:rFonts w:ascii="Arial" w:hAnsi="Arial" w:cs="Arial"/>
          <w:sz w:val="18"/>
          <w:szCs w:val="18"/>
          <w:lang w:val="uk-UA"/>
        </w:rPr>
      </w:pPr>
      <w:r w:rsidRPr="00006A0E">
        <w:rPr>
          <w:rFonts w:ascii="Arial" w:hAnsi="Arial" w:cs="Arial"/>
          <w:sz w:val="18"/>
          <w:szCs w:val="18"/>
        </w:rPr>
        <w:t xml:space="preserve">2.1. Загальні збори є вищим органом Товариства. </w:t>
      </w:r>
    </w:p>
    <w:p w:rsidR="00D041F8" w:rsidRPr="00006A0E" w:rsidRDefault="00D041F8" w:rsidP="00D041F8">
      <w:pPr>
        <w:pStyle w:val="a3"/>
        <w:jc w:val="both"/>
        <w:rPr>
          <w:rFonts w:ascii="Arial" w:hAnsi="Arial" w:cs="Arial"/>
          <w:sz w:val="18"/>
          <w:szCs w:val="18"/>
          <w:lang w:val="uk-UA"/>
        </w:rPr>
      </w:pPr>
      <w:r w:rsidRPr="00006A0E">
        <w:rPr>
          <w:rFonts w:ascii="Arial" w:hAnsi="Arial" w:cs="Arial"/>
          <w:sz w:val="18"/>
          <w:szCs w:val="18"/>
        </w:rPr>
        <w:t>2.2. Товариство зобов'язане щороку скликати загальні збори (</w:t>
      </w:r>
      <w:proofErr w:type="gramStart"/>
      <w:r w:rsidRPr="00006A0E">
        <w:rPr>
          <w:rFonts w:ascii="Arial" w:hAnsi="Arial" w:cs="Arial"/>
          <w:sz w:val="18"/>
          <w:szCs w:val="18"/>
        </w:rPr>
        <w:t>р</w:t>
      </w:r>
      <w:proofErr w:type="gramEnd"/>
      <w:r w:rsidRPr="00006A0E">
        <w:rPr>
          <w:rFonts w:ascii="Arial" w:hAnsi="Arial" w:cs="Arial"/>
          <w:sz w:val="18"/>
          <w:szCs w:val="18"/>
        </w:rPr>
        <w:t xml:space="preserve">ічні загальні збори). </w:t>
      </w:r>
      <w:proofErr w:type="gramStart"/>
      <w:r w:rsidRPr="00006A0E">
        <w:rPr>
          <w:rFonts w:ascii="Arial" w:hAnsi="Arial" w:cs="Arial"/>
          <w:sz w:val="18"/>
          <w:szCs w:val="18"/>
        </w:rPr>
        <w:t>Р</w:t>
      </w:r>
      <w:proofErr w:type="gramEnd"/>
      <w:r w:rsidRPr="00006A0E">
        <w:rPr>
          <w:rFonts w:ascii="Arial" w:hAnsi="Arial" w:cs="Arial"/>
          <w:sz w:val="18"/>
          <w:szCs w:val="18"/>
        </w:rPr>
        <w:t xml:space="preserve">ічні загальні збори Товариства проводяться не пізніше 30 квітня наступного за звітним року. До порядку денного </w:t>
      </w:r>
      <w:proofErr w:type="gramStart"/>
      <w:r w:rsidRPr="00006A0E">
        <w:rPr>
          <w:rFonts w:ascii="Arial" w:hAnsi="Arial" w:cs="Arial"/>
          <w:sz w:val="18"/>
          <w:szCs w:val="18"/>
        </w:rPr>
        <w:t>р</w:t>
      </w:r>
      <w:proofErr w:type="gramEnd"/>
      <w:r w:rsidRPr="00006A0E">
        <w:rPr>
          <w:rFonts w:ascii="Arial" w:hAnsi="Arial" w:cs="Arial"/>
          <w:sz w:val="18"/>
          <w:szCs w:val="18"/>
        </w:rPr>
        <w:t xml:space="preserve">ічних загальних зборів обов’язково вносяться питання, передбачені підпунктами </w:t>
      </w:r>
      <w:r w:rsidR="00794402" w:rsidRPr="00006A0E">
        <w:rPr>
          <w:rFonts w:ascii="Arial" w:hAnsi="Arial" w:cs="Arial"/>
          <w:sz w:val="18"/>
          <w:szCs w:val="18"/>
          <w:lang w:val="uk-UA"/>
        </w:rPr>
        <w:t xml:space="preserve">7.3.10, 7.3.11, 7.3.25 </w:t>
      </w:r>
      <w:r w:rsidRPr="00006A0E">
        <w:rPr>
          <w:rFonts w:ascii="Arial" w:hAnsi="Arial" w:cs="Arial"/>
          <w:sz w:val="18"/>
          <w:szCs w:val="18"/>
        </w:rPr>
        <w:t xml:space="preserve">Статуту. Не </w:t>
      </w:r>
      <w:proofErr w:type="gramStart"/>
      <w:r w:rsidRPr="00006A0E">
        <w:rPr>
          <w:rFonts w:ascii="Arial" w:hAnsi="Arial" w:cs="Arial"/>
          <w:sz w:val="18"/>
          <w:szCs w:val="18"/>
        </w:rPr>
        <w:t>р</w:t>
      </w:r>
      <w:proofErr w:type="gramEnd"/>
      <w:r w:rsidRPr="00006A0E">
        <w:rPr>
          <w:rFonts w:ascii="Arial" w:hAnsi="Arial" w:cs="Arial"/>
          <w:sz w:val="18"/>
          <w:szCs w:val="18"/>
        </w:rPr>
        <w:t xml:space="preserve">ідше ніж раз на три роки до порядку денного річних загальних зборів Товариства також обов’язково вносяться питання, передбачені підпунктами </w:t>
      </w:r>
      <w:r w:rsidR="00794402" w:rsidRPr="00006A0E">
        <w:rPr>
          <w:rFonts w:ascii="Arial" w:hAnsi="Arial" w:cs="Arial"/>
          <w:sz w:val="18"/>
          <w:szCs w:val="18"/>
          <w:lang w:val="uk-UA"/>
        </w:rPr>
        <w:t xml:space="preserve">7.3.16, 7.3.17 </w:t>
      </w:r>
      <w:r w:rsidRPr="00006A0E">
        <w:rPr>
          <w:rFonts w:ascii="Arial" w:hAnsi="Arial" w:cs="Arial"/>
          <w:sz w:val="18"/>
          <w:szCs w:val="18"/>
        </w:rPr>
        <w:t xml:space="preserve">Статуту. Усі інші загальні збори, крім </w:t>
      </w:r>
      <w:proofErr w:type="gramStart"/>
      <w:r w:rsidRPr="00006A0E">
        <w:rPr>
          <w:rFonts w:ascii="Arial" w:hAnsi="Arial" w:cs="Arial"/>
          <w:sz w:val="18"/>
          <w:szCs w:val="18"/>
        </w:rPr>
        <w:t>р</w:t>
      </w:r>
      <w:proofErr w:type="gramEnd"/>
      <w:r w:rsidRPr="00006A0E">
        <w:rPr>
          <w:rFonts w:ascii="Arial" w:hAnsi="Arial" w:cs="Arial"/>
          <w:sz w:val="18"/>
          <w:szCs w:val="18"/>
        </w:rPr>
        <w:t xml:space="preserve">ічних, вважаються позачерговими. </w:t>
      </w:r>
    </w:p>
    <w:p w:rsidR="00D041F8" w:rsidRPr="00006A0E" w:rsidRDefault="00D041F8" w:rsidP="00D041F8">
      <w:pPr>
        <w:pStyle w:val="a3"/>
        <w:jc w:val="both"/>
        <w:rPr>
          <w:rFonts w:ascii="Arial" w:hAnsi="Arial" w:cs="Arial"/>
          <w:sz w:val="18"/>
          <w:szCs w:val="18"/>
          <w:lang w:val="uk-UA"/>
        </w:rPr>
      </w:pPr>
      <w:r w:rsidRPr="00006A0E">
        <w:rPr>
          <w:rFonts w:ascii="Arial" w:hAnsi="Arial" w:cs="Arial"/>
          <w:sz w:val="18"/>
          <w:szCs w:val="18"/>
        </w:rPr>
        <w:t>2.3. Загальні збори проводяться за рахунок ко</w:t>
      </w:r>
      <w:proofErr w:type="gramStart"/>
      <w:r w:rsidRPr="00006A0E">
        <w:rPr>
          <w:rFonts w:ascii="Arial" w:hAnsi="Arial" w:cs="Arial"/>
          <w:sz w:val="18"/>
          <w:szCs w:val="18"/>
        </w:rPr>
        <w:t>штів То</w:t>
      </w:r>
      <w:proofErr w:type="gramEnd"/>
      <w:r w:rsidRPr="00006A0E">
        <w:rPr>
          <w:rFonts w:ascii="Arial" w:hAnsi="Arial" w:cs="Arial"/>
          <w:sz w:val="18"/>
          <w:szCs w:val="18"/>
        </w:rPr>
        <w:t xml:space="preserve">вариства. У разі якщо позачергові загальні збори проводяться з ініціативи акціонера (акціонерів), цей акціонер (акціонери) оплачує (оплачують) витрати на організацію, </w:t>
      </w:r>
      <w:proofErr w:type="gramStart"/>
      <w:r w:rsidRPr="00006A0E">
        <w:rPr>
          <w:rFonts w:ascii="Arial" w:hAnsi="Arial" w:cs="Arial"/>
          <w:sz w:val="18"/>
          <w:szCs w:val="18"/>
        </w:rPr>
        <w:t>п</w:t>
      </w:r>
      <w:proofErr w:type="gramEnd"/>
      <w:r w:rsidRPr="00006A0E">
        <w:rPr>
          <w:rFonts w:ascii="Arial" w:hAnsi="Arial" w:cs="Arial"/>
          <w:sz w:val="18"/>
          <w:szCs w:val="18"/>
        </w:rPr>
        <w:t>ідготовку та проведення таких загальних зборів.</w:t>
      </w:r>
    </w:p>
    <w:p w:rsidR="00212A0D" w:rsidRPr="00006A0E" w:rsidRDefault="00212A0D" w:rsidP="00D041F8">
      <w:pPr>
        <w:pStyle w:val="a3"/>
        <w:jc w:val="both"/>
        <w:rPr>
          <w:rFonts w:ascii="Arial" w:hAnsi="Arial" w:cs="Arial"/>
          <w:b/>
          <w:bCs/>
          <w:sz w:val="18"/>
          <w:szCs w:val="18"/>
          <w:lang w:val="uk-UA"/>
        </w:rPr>
      </w:pPr>
    </w:p>
    <w:p w:rsidR="00D041F8" w:rsidRPr="00006A0E" w:rsidRDefault="00D041F8" w:rsidP="00D041F8">
      <w:pPr>
        <w:pStyle w:val="a3"/>
        <w:jc w:val="both"/>
        <w:rPr>
          <w:rFonts w:ascii="Arial" w:hAnsi="Arial" w:cs="Arial"/>
          <w:b/>
          <w:bCs/>
          <w:sz w:val="18"/>
          <w:szCs w:val="18"/>
          <w:lang w:val="uk-UA"/>
        </w:rPr>
      </w:pPr>
      <w:r w:rsidRPr="00006A0E">
        <w:rPr>
          <w:rFonts w:ascii="Arial" w:hAnsi="Arial" w:cs="Arial"/>
          <w:b/>
          <w:bCs/>
          <w:sz w:val="18"/>
          <w:szCs w:val="18"/>
        </w:rPr>
        <w:t xml:space="preserve">3. КОМПЕТЕНЦІЯ ЗАГАЛЬНИХ ЗБОРІВ. </w:t>
      </w:r>
    </w:p>
    <w:p w:rsidR="00D041F8" w:rsidRPr="00006A0E" w:rsidRDefault="00D041F8" w:rsidP="00D041F8">
      <w:pPr>
        <w:pStyle w:val="a3"/>
        <w:jc w:val="both"/>
        <w:rPr>
          <w:rFonts w:ascii="Arial" w:hAnsi="Arial" w:cs="Arial"/>
          <w:sz w:val="18"/>
          <w:szCs w:val="18"/>
          <w:lang w:val="uk-UA"/>
        </w:rPr>
      </w:pPr>
      <w:r w:rsidRPr="00006A0E">
        <w:rPr>
          <w:rFonts w:ascii="Arial" w:hAnsi="Arial" w:cs="Arial"/>
          <w:sz w:val="18"/>
          <w:szCs w:val="18"/>
        </w:rPr>
        <w:t xml:space="preserve">3.1. Загальні збори можуть вирішувати </w:t>
      </w:r>
      <w:proofErr w:type="gramStart"/>
      <w:r w:rsidRPr="00006A0E">
        <w:rPr>
          <w:rFonts w:ascii="Arial" w:hAnsi="Arial" w:cs="Arial"/>
          <w:sz w:val="18"/>
          <w:szCs w:val="18"/>
        </w:rPr>
        <w:t>будь-як</w:t>
      </w:r>
      <w:proofErr w:type="gramEnd"/>
      <w:r w:rsidRPr="00006A0E">
        <w:rPr>
          <w:rFonts w:ascii="Arial" w:hAnsi="Arial" w:cs="Arial"/>
          <w:sz w:val="18"/>
          <w:szCs w:val="18"/>
        </w:rPr>
        <w:t xml:space="preserve">і питання діяльності Товариства. </w:t>
      </w:r>
    </w:p>
    <w:p w:rsidR="00D041F8" w:rsidRPr="00006A0E" w:rsidRDefault="00D041F8" w:rsidP="00D041F8">
      <w:pPr>
        <w:pStyle w:val="a3"/>
        <w:jc w:val="both"/>
        <w:rPr>
          <w:rFonts w:ascii="Arial" w:hAnsi="Arial" w:cs="Arial"/>
          <w:sz w:val="18"/>
          <w:szCs w:val="18"/>
          <w:lang w:val="uk-UA"/>
        </w:rPr>
      </w:pPr>
      <w:r w:rsidRPr="00006A0E">
        <w:rPr>
          <w:rFonts w:ascii="Arial" w:hAnsi="Arial" w:cs="Arial"/>
          <w:sz w:val="18"/>
          <w:szCs w:val="18"/>
          <w:lang w:val="uk-UA"/>
        </w:rPr>
        <w:t xml:space="preserve">3.2. До виключної компетенції загальних зборів належить: </w:t>
      </w:r>
    </w:p>
    <w:p w:rsidR="006E0695" w:rsidRPr="00006A0E" w:rsidRDefault="006E0695" w:rsidP="006E0695">
      <w:pPr>
        <w:spacing w:after="0" w:line="240" w:lineRule="auto"/>
        <w:jc w:val="both"/>
        <w:rPr>
          <w:rFonts w:ascii="Arial" w:hAnsi="Arial" w:cs="Arial"/>
          <w:b/>
          <w:sz w:val="18"/>
          <w:szCs w:val="18"/>
        </w:rPr>
      </w:pPr>
      <w:r w:rsidRPr="00006A0E">
        <w:rPr>
          <w:rFonts w:ascii="Arial" w:hAnsi="Arial" w:cs="Arial"/>
          <w:b/>
          <w:sz w:val="18"/>
          <w:szCs w:val="18"/>
        </w:rPr>
        <w:t xml:space="preserve">До виключної компетенції загальних зборів належить: </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.1.</w:t>
      </w:r>
      <w:r w:rsidRPr="00006A0E">
        <w:rPr>
          <w:rFonts w:ascii="Arial" w:hAnsi="Arial" w:cs="Arial"/>
          <w:sz w:val="18"/>
          <w:szCs w:val="18"/>
        </w:rPr>
        <w:tab/>
        <w:t>визначення основних напрямів діяльності Товариства;</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 xml:space="preserve">.2. </w:t>
      </w:r>
      <w:r w:rsidRPr="00006A0E">
        <w:rPr>
          <w:rFonts w:ascii="Arial" w:hAnsi="Arial" w:cs="Arial"/>
          <w:sz w:val="18"/>
          <w:szCs w:val="18"/>
        </w:rPr>
        <w:tab/>
        <w:t>внесення змі</w:t>
      </w:r>
      <w:proofErr w:type="gramStart"/>
      <w:r w:rsidRPr="00006A0E">
        <w:rPr>
          <w:rFonts w:ascii="Arial" w:hAnsi="Arial" w:cs="Arial"/>
          <w:sz w:val="18"/>
          <w:szCs w:val="18"/>
        </w:rPr>
        <w:t>н</w:t>
      </w:r>
      <w:proofErr w:type="gramEnd"/>
      <w:r w:rsidRPr="00006A0E">
        <w:rPr>
          <w:rFonts w:ascii="Arial" w:hAnsi="Arial" w:cs="Arial"/>
          <w:sz w:val="18"/>
          <w:szCs w:val="18"/>
        </w:rPr>
        <w:t xml:space="preserve"> до статуту Товариства; </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.3.</w:t>
      </w:r>
      <w:r w:rsidRPr="00006A0E">
        <w:rPr>
          <w:rFonts w:ascii="Arial" w:hAnsi="Arial" w:cs="Arial"/>
          <w:sz w:val="18"/>
          <w:szCs w:val="18"/>
        </w:rPr>
        <w:tab/>
        <w:t xml:space="preserve">прийняття </w:t>
      </w:r>
      <w:proofErr w:type="gramStart"/>
      <w:r w:rsidRPr="00006A0E">
        <w:rPr>
          <w:rFonts w:ascii="Arial" w:hAnsi="Arial" w:cs="Arial"/>
          <w:sz w:val="18"/>
          <w:szCs w:val="18"/>
        </w:rPr>
        <w:t>р</w:t>
      </w:r>
      <w:proofErr w:type="gramEnd"/>
      <w:r w:rsidRPr="00006A0E">
        <w:rPr>
          <w:rFonts w:ascii="Arial" w:hAnsi="Arial" w:cs="Arial"/>
          <w:sz w:val="18"/>
          <w:szCs w:val="18"/>
        </w:rPr>
        <w:t>ішення про анулювання викуплених акцій;</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.4.</w:t>
      </w:r>
      <w:r w:rsidRPr="00006A0E">
        <w:rPr>
          <w:rFonts w:ascii="Arial" w:hAnsi="Arial" w:cs="Arial"/>
          <w:sz w:val="18"/>
          <w:szCs w:val="18"/>
        </w:rPr>
        <w:tab/>
        <w:t xml:space="preserve">прийняття </w:t>
      </w:r>
      <w:proofErr w:type="gramStart"/>
      <w:r w:rsidRPr="00006A0E">
        <w:rPr>
          <w:rFonts w:ascii="Arial" w:hAnsi="Arial" w:cs="Arial"/>
          <w:sz w:val="18"/>
          <w:szCs w:val="18"/>
        </w:rPr>
        <w:t>р</w:t>
      </w:r>
      <w:proofErr w:type="gramEnd"/>
      <w:r w:rsidRPr="00006A0E">
        <w:rPr>
          <w:rFonts w:ascii="Arial" w:hAnsi="Arial" w:cs="Arial"/>
          <w:sz w:val="18"/>
          <w:szCs w:val="18"/>
        </w:rPr>
        <w:t>ішення про зміну типу Товариства;</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.5.</w:t>
      </w:r>
      <w:r w:rsidRPr="00006A0E">
        <w:rPr>
          <w:rFonts w:ascii="Arial" w:hAnsi="Arial" w:cs="Arial"/>
          <w:sz w:val="18"/>
          <w:szCs w:val="18"/>
        </w:rPr>
        <w:tab/>
        <w:t xml:space="preserve">прийняття </w:t>
      </w:r>
      <w:proofErr w:type="gramStart"/>
      <w:r w:rsidRPr="00006A0E">
        <w:rPr>
          <w:rFonts w:ascii="Arial" w:hAnsi="Arial" w:cs="Arial"/>
          <w:sz w:val="18"/>
          <w:szCs w:val="18"/>
        </w:rPr>
        <w:t>р</w:t>
      </w:r>
      <w:proofErr w:type="gramEnd"/>
      <w:r w:rsidRPr="00006A0E">
        <w:rPr>
          <w:rFonts w:ascii="Arial" w:hAnsi="Arial" w:cs="Arial"/>
          <w:sz w:val="18"/>
          <w:szCs w:val="18"/>
        </w:rPr>
        <w:t>ішення про розміщення акцій;</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.6.</w:t>
      </w:r>
      <w:r w:rsidRPr="00006A0E">
        <w:rPr>
          <w:rFonts w:ascii="Arial" w:hAnsi="Arial" w:cs="Arial"/>
          <w:sz w:val="18"/>
          <w:szCs w:val="18"/>
        </w:rPr>
        <w:tab/>
        <w:t xml:space="preserve">прийняття </w:t>
      </w:r>
      <w:proofErr w:type="gramStart"/>
      <w:r w:rsidRPr="00006A0E">
        <w:rPr>
          <w:rFonts w:ascii="Arial" w:hAnsi="Arial" w:cs="Arial"/>
          <w:sz w:val="18"/>
          <w:szCs w:val="18"/>
        </w:rPr>
        <w:t>р</w:t>
      </w:r>
      <w:proofErr w:type="gramEnd"/>
      <w:r w:rsidRPr="00006A0E">
        <w:rPr>
          <w:rFonts w:ascii="Arial" w:hAnsi="Arial" w:cs="Arial"/>
          <w:sz w:val="18"/>
          <w:szCs w:val="18"/>
        </w:rPr>
        <w:t>ішення про збільшення статутного капіталу Товариства;</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.7.</w:t>
      </w:r>
      <w:r w:rsidRPr="00006A0E">
        <w:rPr>
          <w:rFonts w:ascii="Arial" w:hAnsi="Arial" w:cs="Arial"/>
          <w:sz w:val="18"/>
          <w:szCs w:val="18"/>
        </w:rPr>
        <w:tab/>
        <w:t xml:space="preserve">прийняття </w:t>
      </w:r>
      <w:proofErr w:type="gramStart"/>
      <w:r w:rsidRPr="00006A0E">
        <w:rPr>
          <w:rFonts w:ascii="Arial" w:hAnsi="Arial" w:cs="Arial"/>
          <w:sz w:val="18"/>
          <w:szCs w:val="18"/>
        </w:rPr>
        <w:t>р</w:t>
      </w:r>
      <w:proofErr w:type="gramEnd"/>
      <w:r w:rsidRPr="00006A0E">
        <w:rPr>
          <w:rFonts w:ascii="Arial" w:hAnsi="Arial" w:cs="Arial"/>
          <w:sz w:val="18"/>
          <w:szCs w:val="18"/>
        </w:rPr>
        <w:t>ішення про зменшення статутного капіталу Товариства;</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.8.</w:t>
      </w:r>
      <w:r w:rsidRPr="00006A0E">
        <w:rPr>
          <w:rFonts w:ascii="Arial" w:hAnsi="Arial" w:cs="Arial"/>
          <w:sz w:val="18"/>
          <w:szCs w:val="18"/>
        </w:rPr>
        <w:tab/>
        <w:t xml:space="preserve">прийняття </w:t>
      </w:r>
      <w:proofErr w:type="gramStart"/>
      <w:r w:rsidRPr="00006A0E">
        <w:rPr>
          <w:rFonts w:ascii="Arial" w:hAnsi="Arial" w:cs="Arial"/>
          <w:sz w:val="18"/>
          <w:szCs w:val="18"/>
        </w:rPr>
        <w:t>р</w:t>
      </w:r>
      <w:proofErr w:type="gramEnd"/>
      <w:r w:rsidRPr="00006A0E">
        <w:rPr>
          <w:rFonts w:ascii="Arial" w:hAnsi="Arial" w:cs="Arial"/>
          <w:sz w:val="18"/>
          <w:szCs w:val="18"/>
        </w:rPr>
        <w:t>ішення про дроблення або консолідацію акцій;</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 xml:space="preserve">.9. </w:t>
      </w:r>
      <w:r w:rsidRPr="00006A0E">
        <w:rPr>
          <w:rFonts w:ascii="Arial" w:hAnsi="Arial" w:cs="Arial"/>
          <w:sz w:val="18"/>
          <w:szCs w:val="18"/>
        </w:rPr>
        <w:tab/>
        <w:t>затвердження положень про загальні збори, наглядову раду, виконавчий орган та ревізійну комісію Товариства, а також внесення змі</w:t>
      </w:r>
      <w:proofErr w:type="gramStart"/>
      <w:r w:rsidRPr="00006A0E">
        <w:rPr>
          <w:rFonts w:ascii="Arial" w:hAnsi="Arial" w:cs="Arial"/>
          <w:sz w:val="18"/>
          <w:szCs w:val="18"/>
        </w:rPr>
        <w:t>н</w:t>
      </w:r>
      <w:proofErr w:type="gramEnd"/>
      <w:r w:rsidRPr="00006A0E">
        <w:rPr>
          <w:rFonts w:ascii="Arial" w:hAnsi="Arial" w:cs="Arial"/>
          <w:sz w:val="18"/>
          <w:szCs w:val="18"/>
        </w:rPr>
        <w:t xml:space="preserve"> до них; </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.10.</w:t>
      </w:r>
      <w:r w:rsidRPr="00006A0E">
        <w:rPr>
          <w:rFonts w:ascii="Arial" w:hAnsi="Arial" w:cs="Arial"/>
          <w:sz w:val="18"/>
          <w:szCs w:val="18"/>
        </w:rPr>
        <w:tab/>
        <w:t xml:space="preserve">затвердження </w:t>
      </w:r>
      <w:proofErr w:type="gramStart"/>
      <w:r w:rsidRPr="00006A0E">
        <w:rPr>
          <w:rFonts w:ascii="Arial" w:hAnsi="Arial" w:cs="Arial"/>
          <w:sz w:val="18"/>
          <w:szCs w:val="18"/>
        </w:rPr>
        <w:t>р</w:t>
      </w:r>
      <w:proofErr w:type="gramEnd"/>
      <w:r w:rsidRPr="00006A0E">
        <w:rPr>
          <w:rFonts w:ascii="Arial" w:hAnsi="Arial" w:cs="Arial"/>
          <w:sz w:val="18"/>
          <w:szCs w:val="18"/>
        </w:rPr>
        <w:t>ічного звіту Товариства;</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.11.</w:t>
      </w:r>
      <w:r w:rsidRPr="00006A0E">
        <w:rPr>
          <w:rFonts w:ascii="Arial" w:hAnsi="Arial" w:cs="Arial"/>
          <w:sz w:val="18"/>
          <w:szCs w:val="18"/>
        </w:rPr>
        <w:tab/>
        <w:t>розподіл прибутку і збитків Товариства;</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.12.</w:t>
      </w:r>
      <w:r w:rsidRPr="00006A0E">
        <w:rPr>
          <w:rFonts w:ascii="Arial" w:hAnsi="Arial" w:cs="Arial"/>
          <w:sz w:val="18"/>
          <w:szCs w:val="18"/>
        </w:rPr>
        <w:tab/>
        <w:t xml:space="preserve">прийняття </w:t>
      </w:r>
      <w:proofErr w:type="gramStart"/>
      <w:r w:rsidRPr="00006A0E">
        <w:rPr>
          <w:rFonts w:ascii="Arial" w:hAnsi="Arial" w:cs="Arial"/>
          <w:sz w:val="18"/>
          <w:szCs w:val="18"/>
        </w:rPr>
        <w:t>р</w:t>
      </w:r>
      <w:proofErr w:type="gramEnd"/>
      <w:r w:rsidRPr="00006A0E">
        <w:rPr>
          <w:rFonts w:ascii="Arial" w:hAnsi="Arial" w:cs="Arial"/>
          <w:sz w:val="18"/>
          <w:szCs w:val="18"/>
        </w:rPr>
        <w:t>ішення про викуп Товариством розміщених ним акцій;</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.13.</w:t>
      </w:r>
      <w:r w:rsidRPr="00006A0E">
        <w:rPr>
          <w:rFonts w:ascii="Arial" w:hAnsi="Arial" w:cs="Arial"/>
          <w:sz w:val="18"/>
          <w:szCs w:val="18"/>
        </w:rPr>
        <w:tab/>
        <w:t xml:space="preserve">прийняття </w:t>
      </w:r>
      <w:proofErr w:type="gramStart"/>
      <w:r w:rsidRPr="00006A0E">
        <w:rPr>
          <w:rFonts w:ascii="Arial" w:hAnsi="Arial" w:cs="Arial"/>
          <w:sz w:val="18"/>
          <w:szCs w:val="18"/>
        </w:rPr>
        <w:t>р</w:t>
      </w:r>
      <w:proofErr w:type="gramEnd"/>
      <w:r w:rsidRPr="00006A0E">
        <w:rPr>
          <w:rFonts w:ascii="Arial" w:hAnsi="Arial" w:cs="Arial"/>
          <w:sz w:val="18"/>
          <w:szCs w:val="18"/>
        </w:rPr>
        <w:t>ішення про форму існування акцій;</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.14.</w:t>
      </w:r>
      <w:r w:rsidRPr="00006A0E">
        <w:rPr>
          <w:rFonts w:ascii="Arial" w:hAnsi="Arial" w:cs="Arial"/>
          <w:sz w:val="18"/>
          <w:szCs w:val="18"/>
        </w:rPr>
        <w:tab/>
        <w:t xml:space="preserve">затвердження розміру </w:t>
      </w:r>
      <w:proofErr w:type="gramStart"/>
      <w:r w:rsidRPr="00006A0E">
        <w:rPr>
          <w:rFonts w:ascii="Arial" w:hAnsi="Arial" w:cs="Arial"/>
          <w:sz w:val="18"/>
          <w:szCs w:val="18"/>
        </w:rPr>
        <w:t>р</w:t>
      </w:r>
      <w:proofErr w:type="gramEnd"/>
      <w:r w:rsidRPr="00006A0E">
        <w:rPr>
          <w:rFonts w:ascii="Arial" w:hAnsi="Arial" w:cs="Arial"/>
          <w:sz w:val="18"/>
          <w:szCs w:val="18"/>
        </w:rPr>
        <w:t>ічних дивідендів;</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.15.</w:t>
      </w:r>
      <w:r w:rsidRPr="00006A0E">
        <w:rPr>
          <w:rFonts w:ascii="Arial" w:hAnsi="Arial" w:cs="Arial"/>
          <w:sz w:val="18"/>
          <w:szCs w:val="18"/>
        </w:rPr>
        <w:tab/>
        <w:t xml:space="preserve">прийняття </w:t>
      </w:r>
      <w:proofErr w:type="gramStart"/>
      <w:r w:rsidRPr="00006A0E">
        <w:rPr>
          <w:rFonts w:ascii="Arial" w:hAnsi="Arial" w:cs="Arial"/>
          <w:sz w:val="18"/>
          <w:szCs w:val="18"/>
        </w:rPr>
        <w:t>р</w:t>
      </w:r>
      <w:proofErr w:type="gramEnd"/>
      <w:r w:rsidRPr="00006A0E">
        <w:rPr>
          <w:rFonts w:ascii="Arial" w:hAnsi="Arial" w:cs="Arial"/>
          <w:sz w:val="18"/>
          <w:szCs w:val="18"/>
        </w:rPr>
        <w:t>ішень з питань порядку проведення загальних зборів;</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.16.</w:t>
      </w:r>
      <w:r w:rsidRPr="00006A0E">
        <w:rPr>
          <w:rFonts w:ascii="Arial" w:hAnsi="Arial" w:cs="Arial"/>
          <w:sz w:val="18"/>
          <w:szCs w:val="18"/>
        </w:rPr>
        <w:tab/>
        <w:t xml:space="preserve">обрання членів Наглядової ради, затвердження умов цивільно-правових або трудових договорів, що укладатимуться з ними, встановлення розміру їх винагороди, обрання особи, яка уповноважується на </w:t>
      </w:r>
      <w:proofErr w:type="gramStart"/>
      <w:r w:rsidRPr="00006A0E">
        <w:rPr>
          <w:rFonts w:ascii="Arial" w:hAnsi="Arial" w:cs="Arial"/>
          <w:sz w:val="18"/>
          <w:szCs w:val="18"/>
        </w:rPr>
        <w:t>п</w:t>
      </w:r>
      <w:proofErr w:type="gramEnd"/>
      <w:r w:rsidRPr="00006A0E">
        <w:rPr>
          <w:rFonts w:ascii="Arial" w:hAnsi="Arial" w:cs="Arial"/>
          <w:sz w:val="18"/>
          <w:szCs w:val="18"/>
        </w:rPr>
        <w:t xml:space="preserve">ідписання цивільно-правових договорів з членами Наглядової ради; </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.17.</w:t>
      </w:r>
      <w:r w:rsidRPr="00006A0E">
        <w:rPr>
          <w:rFonts w:ascii="Arial" w:hAnsi="Arial" w:cs="Arial"/>
          <w:sz w:val="18"/>
          <w:szCs w:val="18"/>
        </w:rPr>
        <w:tab/>
        <w:t xml:space="preserve">прийняття </w:t>
      </w:r>
      <w:proofErr w:type="gramStart"/>
      <w:r w:rsidRPr="00006A0E">
        <w:rPr>
          <w:rFonts w:ascii="Arial" w:hAnsi="Arial" w:cs="Arial"/>
          <w:sz w:val="18"/>
          <w:szCs w:val="18"/>
        </w:rPr>
        <w:t>р</w:t>
      </w:r>
      <w:proofErr w:type="gramEnd"/>
      <w:r w:rsidRPr="00006A0E">
        <w:rPr>
          <w:rFonts w:ascii="Arial" w:hAnsi="Arial" w:cs="Arial"/>
          <w:sz w:val="18"/>
          <w:szCs w:val="18"/>
        </w:rPr>
        <w:t>ішення про припинення повноважень членів Наглядової ради;</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.18.</w:t>
      </w:r>
      <w:r w:rsidRPr="00006A0E">
        <w:rPr>
          <w:rFonts w:ascii="Arial" w:hAnsi="Arial" w:cs="Arial"/>
          <w:sz w:val="18"/>
          <w:szCs w:val="18"/>
        </w:rPr>
        <w:tab/>
        <w:t xml:space="preserve">обрання членів Ревізійної комісії, прийняття </w:t>
      </w:r>
      <w:proofErr w:type="gramStart"/>
      <w:r w:rsidRPr="00006A0E">
        <w:rPr>
          <w:rFonts w:ascii="Arial" w:hAnsi="Arial" w:cs="Arial"/>
          <w:sz w:val="18"/>
          <w:szCs w:val="18"/>
        </w:rPr>
        <w:t>р</w:t>
      </w:r>
      <w:proofErr w:type="gramEnd"/>
      <w:r w:rsidRPr="00006A0E">
        <w:rPr>
          <w:rFonts w:ascii="Arial" w:hAnsi="Arial" w:cs="Arial"/>
          <w:sz w:val="18"/>
          <w:szCs w:val="18"/>
        </w:rPr>
        <w:t>ішення про дострокове припинення їх повноважень;</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.19.</w:t>
      </w:r>
      <w:r w:rsidRPr="00006A0E">
        <w:rPr>
          <w:rFonts w:ascii="Arial" w:hAnsi="Arial" w:cs="Arial"/>
          <w:sz w:val="18"/>
          <w:szCs w:val="18"/>
        </w:rPr>
        <w:tab/>
        <w:t>затвердження висновків Ревізійної комі</w:t>
      </w:r>
      <w:proofErr w:type="gramStart"/>
      <w:r w:rsidRPr="00006A0E">
        <w:rPr>
          <w:rFonts w:ascii="Arial" w:hAnsi="Arial" w:cs="Arial"/>
          <w:sz w:val="18"/>
          <w:szCs w:val="18"/>
        </w:rPr>
        <w:t>с</w:t>
      </w:r>
      <w:proofErr w:type="gramEnd"/>
      <w:r w:rsidRPr="00006A0E">
        <w:rPr>
          <w:rFonts w:ascii="Arial" w:hAnsi="Arial" w:cs="Arial"/>
          <w:sz w:val="18"/>
          <w:szCs w:val="18"/>
        </w:rPr>
        <w:t>ії;</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.20.</w:t>
      </w:r>
      <w:r w:rsidRPr="00006A0E">
        <w:rPr>
          <w:rFonts w:ascii="Arial" w:hAnsi="Arial" w:cs="Arial"/>
          <w:sz w:val="18"/>
          <w:szCs w:val="18"/>
        </w:rPr>
        <w:tab/>
        <w:t xml:space="preserve">обрання генерального директора, затвердження умов трудового договору (контракту) з </w:t>
      </w:r>
      <w:r w:rsidRPr="00006A0E">
        <w:rPr>
          <w:rFonts w:ascii="Arial" w:hAnsi="Arial" w:cs="Arial"/>
          <w:sz w:val="18"/>
          <w:szCs w:val="18"/>
          <w:lang w:val="uk-UA"/>
        </w:rPr>
        <w:t>Г</w:t>
      </w:r>
      <w:r w:rsidRPr="00006A0E">
        <w:rPr>
          <w:rFonts w:ascii="Arial" w:hAnsi="Arial" w:cs="Arial"/>
          <w:sz w:val="18"/>
          <w:szCs w:val="18"/>
        </w:rPr>
        <w:t>енеральним директором, встановлення розміру його винагороди;</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.21.</w:t>
      </w:r>
      <w:r w:rsidRPr="00006A0E">
        <w:rPr>
          <w:rFonts w:ascii="Arial" w:hAnsi="Arial" w:cs="Arial"/>
          <w:sz w:val="18"/>
          <w:szCs w:val="18"/>
        </w:rPr>
        <w:tab/>
        <w:t xml:space="preserve">прийняття </w:t>
      </w:r>
      <w:proofErr w:type="gramStart"/>
      <w:r w:rsidRPr="00006A0E">
        <w:rPr>
          <w:rFonts w:ascii="Arial" w:hAnsi="Arial" w:cs="Arial"/>
          <w:sz w:val="18"/>
          <w:szCs w:val="18"/>
        </w:rPr>
        <w:t>р</w:t>
      </w:r>
      <w:proofErr w:type="gramEnd"/>
      <w:r w:rsidRPr="00006A0E">
        <w:rPr>
          <w:rFonts w:ascii="Arial" w:hAnsi="Arial" w:cs="Arial"/>
          <w:sz w:val="18"/>
          <w:szCs w:val="18"/>
        </w:rPr>
        <w:t>ішення про припинення повноважень генерального директора;</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.22.</w:t>
      </w:r>
      <w:r w:rsidRPr="00006A0E">
        <w:rPr>
          <w:rFonts w:ascii="Arial" w:hAnsi="Arial" w:cs="Arial"/>
          <w:sz w:val="18"/>
          <w:szCs w:val="18"/>
        </w:rPr>
        <w:tab/>
        <w:t xml:space="preserve">обрання членів лічильної комісії, прийняття </w:t>
      </w:r>
      <w:proofErr w:type="gramStart"/>
      <w:r w:rsidRPr="00006A0E">
        <w:rPr>
          <w:rFonts w:ascii="Arial" w:hAnsi="Arial" w:cs="Arial"/>
          <w:sz w:val="18"/>
          <w:szCs w:val="18"/>
        </w:rPr>
        <w:t>р</w:t>
      </w:r>
      <w:proofErr w:type="gramEnd"/>
      <w:r w:rsidRPr="00006A0E">
        <w:rPr>
          <w:rFonts w:ascii="Arial" w:hAnsi="Arial" w:cs="Arial"/>
          <w:sz w:val="18"/>
          <w:szCs w:val="18"/>
        </w:rPr>
        <w:t>ішення про припинення їх повноважень;</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.23.</w:t>
      </w:r>
      <w:r w:rsidRPr="00006A0E">
        <w:rPr>
          <w:rFonts w:ascii="Arial" w:hAnsi="Arial" w:cs="Arial"/>
          <w:sz w:val="18"/>
          <w:szCs w:val="18"/>
        </w:rPr>
        <w:tab/>
        <w:t xml:space="preserve">прийняття </w:t>
      </w:r>
      <w:proofErr w:type="gramStart"/>
      <w:r w:rsidRPr="00006A0E">
        <w:rPr>
          <w:rFonts w:ascii="Arial" w:hAnsi="Arial" w:cs="Arial"/>
          <w:sz w:val="18"/>
          <w:szCs w:val="18"/>
        </w:rPr>
        <w:t>р</w:t>
      </w:r>
      <w:proofErr w:type="gramEnd"/>
      <w:r w:rsidRPr="00006A0E">
        <w:rPr>
          <w:rFonts w:ascii="Arial" w:hAnsi="Arial" w:cs="Arial"/>
          <w:sz w:val="18"/>
          <w:szCs w:val="18"/>
        </w:rPr>
        <w:t>ішення про вчинення значного правочину, якщо ринкова вартість майна, робіт або послуг, що є предметом такого правочину, перевищує 25 відсотків вартості активів за даними останньої річної фінансової звітності Товариства;</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.24.</w:t>
      </w:r>
      <w:r w:rsidRPr="00006A0E">
        <w:rPr>
          <w:rFonts w:ascii="Arial" w:hAnsi="Arial" w:cs="Arial"/>
          <w:sz w:val="18"/>
          <w:szCs w:val="18"/>
        </w:rPr>
        <w:tab/>
        <w:t xml:space="preserve">прийняття </w:t>
      </w:r>
      <w:proofErr w:type="gramStart"/>
      <w:r w:rsidRPr="00006A0E">
        <w:rPr>
          <w:rFonts w:ascii="Arial" w:hAnsi="Arial" w:cs="Arial"/>
          <w:sz w:val="18"/>
          <w:szCs w:val="18"/>
        </w:rPr>
        <w:t>р</w:t>
      </w:r>
      <w:proofErr w:type="gramEnd"/>
      <w:r w:rsidRPr="00006A0E">
        <w:rPr>
          <w:rFonts w:ascii="Arial" w:hAnsi="Arial" w:cs="Arial"/>
          <w:sz w:val="18"/>
          <w:szCs w:val="18"/>
        </w:rPr>
        <w:t xml:space="preserve">ішення про виділ та припинення Товариства, крім випадку, передбаченого частиною четвертою ст. 84 Закону України "Про акціонерні товариства", про ліквідацію Товариства, обрання ліквідаційної комісії, затвердження порядку та строків ліквідації, порядку розподілу між акціонерами майна, що залишається після задоволення вимог кредиторів, і затвердження ліквідаційного </w:t>
      </w:r>
      <w:proofErr w:type="gramStart"/>
      <w:r w:rsidRPr="00006A0E">
        <w:rPr>
          <w:rFonts w:ascii="Arial" w:hAnsi="Arial" w:cs="Arial"/>
          <w:sz w:val="18"/>
          <w:szCs w:val="18"/>
        </w:rPr>
        <w:t>бала-нсу</w:t>
      </w:r>
      <w:proofErr w:type="gramEnd"/>
      <w:r w:rsidRPr="00006A0E">
        <w:rPr>
          <w:rFonts w:ascii="Arial" w:hAnsi="Arial" w:cs="Arial"/>
          <w:sz w:val="18"/>
          <w:szCs w:val="18"/>
        </w:rPr>
        <w:t>;</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.25.</w:t>
      </w:r>
      <w:r w:rsidRPr="00006A0E">
        <w:rPr>
          <w:rFonts w:ascii="Arial" w:hAnsi="Arial" w:cs="Arial"/>
          <w:sz w:val="18"/>
          <w:szCs w:val="18"/>
        </w:rPr>
        <w:tab/>
        <w:t xml:space="preserve">прийняття </w:t>
      </w:r>
      <w:proofErr w:type="gramStart"/>
      <w:r w:rsidRPr="00006A0E">
        <w:rPr>
          <w:rFonts w:ascii="Arial" w:hAnsi="Arial" w:cs="Arial"/>
          <w:sz w:val="18"/>
          <w:szCs w:val="18"/>
        </w:rPr>
        <w:t>р</w:t>
      </w:r>
      <w:proofErr w:type="gramEnd"/>
      <w:r w:rsidRPr="00006A0E">
        <w:rPr>
          <w:rFonts w:ascii="Arial" w:hAnsi="Arial" w:cs="Arial"/>
          <w:sz w:val="18"/>
          <w:szCs w:val="18"/>
        </w:rPr>
        <w:t>ішення за наслідками розгляду звіту Наглядової ради, звіту виконавчого органу, звіту Ревізійної комісії;</w:t>
      </w:r>
    </w:p>
    <w:p w:rsidR="006E0695" w:rsidRPr="00006A0E" w:rsidRDefault="006E0695" w:rsidP="00564B8A">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.26.</w:t>
      </w:r>
      <w:r w:rsidRPr="00006A0E">
        <w:rPr>
          <w:rFonts w:ascii="Arial" w:hAnsi="Arial" w:cs="Arial"/>
          <w:sz w:val="18"/>
          <w:szCs w:val="18"/>
        </w:rPr>
        <w:tab/>
        <w:t>обрання комісії з припинення Товариства.</w:t>
      </w:r>
    </w:p>
    <w:p w:rsidR="00FC3109" w:rsidRPr="00006A0E" w:rsidRDefault="00D041F8" w:rsidP="00D041F8">
      <w:pPr>
        <w:pStyle w:val="a3"/>
        <w:jc w:val="both"/>
        <w:rPr>
          <w:rFonts w:ascii="Arial" w:hAnsi="Arial" w:cs="Arial"/>
          <w:sz w:val="18"/>
          <w:szCs w:val="18"/>
          <w:lang w:val="uk-UA"/>
        </w:rPr>
      </w:pPr>
      <w:r w:rsidRPr="00006A0E">
        <w:rPr>
          <w:rFonts w:ascii="Arial" w:hAnsi="Arial" w:cs="Arial"/>
          <w:sz w:val="18"/>
          <w:szCs w:val="18"/>
          <w:lang w:val="uk-UA"/>
        </w:rPr>
        <w:t xml:space="preserve">3.3. </w:t>
      </w:r>
      <w:r w:rsidRPr="00006A0E">
        <w:rPr>
          <w:rFonts w:ascii="Arial" w:hAnsi="Arial" w:cs="Arial"/>
          <w:sz w:val="18"/>
          <w:szCs w:val="18"/>
        </w:rPr>
        <w:t xml:space="preserve">Повноваження з вирішення питань, що належать до виключної компетенції загальних зборів, не можуть </w:t>
      </w:r>
      <w:proofErr w:type="gramStart"/>
      <w:r w:rsidRPr="00006A0E">
        <w:rPr>
          <w:rFonts w:ascii="Arial" w:hAnsi="Arial" w:cs="Arial"/>
          <w:sz w:val="18"/>
          <w:szCs w:val="18"/>
        </w:rPr>
        <w:t>бути</w:t>
      </w:r>
      <w:proofErr w:type="gramEnd"/>
      <w:r w:rsidRPr="00006A0E">
        <w:rPr>
          <w:rFonts w:ascii="Arial" w:hAnsi="Arial" w:cs="Arial"/>
          <w:sz w:val="18"/>
          <w:szCs w:val="18"/>
        </w:rPr>
        <w:t xml:space="preserve"> передані іншим органам Товариства. </w:t>
      </w:r>
    </w:p>
    <w:p w:rsidR="00FC3109" w:rsidRPr="00006A0E" w:rsidRDefault="00FC3109" w:rsidP="00D041F8">
      <w:pPr>
        <w:pStyle w:val="a3"/>
        <w:jc w:val="both"/>
        <w:rPr>
          <w:rFonts w:ascii="Arial" w:hAnsi="Arial" w:cs="Arial"/>
          <w:sz w:val="18"/>
          <w:szCs w:val="18"/>
          <w:lang w:val="uk-UA"/>
        </w:rPr>
      </w:pPr>
    </w:p>
    <w:p w:rsidR="00FC3109" w:rsidRPr="00006A0E" w:rsidRDefault="00D041F8" w:rsidP="00D041F8">
      <w:pPr>
        <w:pStyle w:val="a3"/>
        <w:jc w:val="both"/>
        <w:rPr>
          <w:rFonts w:ascii="Arial" w:hAnsi="Arial" w:cs="Arial"/>
          <w:b/>
          <w:bCs/>
          <w:sz w:val="18"/>
          <w:szCs w:val="18"/>
          <w:lang w:val="uk-UA"/>
        </w:rPr>
      </w:pPr>
      <w:r w:rsidRPr="00006A0E">
        <w:rPr>
          <w:rFonts w:ascii="Arial" w:hAnsi="Arial" w:cs="Arial"/>
          <w:b/>
          <w:bCs/>
          <w:sz w:val="18"/>
          <w:szCs w:val="18"/>
        </w:rPr>
        <w:t xml:space="preserve">4. ПРАВО НА УЧАСТЬ У ЗАГАЛЬНИХ ЗБОРАХ. </w:t>
      </w:r>
    </w:p>
    <w:p w:rsidR="00212A0D" w:rsidRPr="00006A0E" w:rsidRDefault="00212A0D" w:rsidP="00212A0D">
      <w:pPr>
        <w:spacing w:after="0" w:line="240" w:lineRule="auto"/>
        <w:jc w:val="both"/>
        <w:rPr>
          <w:rFonts w:ascii="Arial" w:hAnsi="Arial" w:cs="Arial"/>
          <w:sz w:val="18"/>
          <w:szCs w:val="18"/>
          <w:lang w:val="uk-UA"/>
        </w:rPr>
      </w:pPr>
      <w:r w:rsidRPr="00006A0E">
        <w:rPr>
          <w:rFonts w:ascii="Arial" w:hAnsi="Arial" w:cs="Arial"/>
          <w:sz w:val="18"/>
          <w:szCs w:val="18"/>
          <w:lang w:val="uk-UA"/>
        </w:rPr>
        <w:t>4.1</w:t>
      </w:r>
      <w:r w:rsidRPr="00006A0E">
        <w:rPr>
          <w:rFonts w:ascii="Arial" w:hAnsi="Arial" w:cs="Arial"/>
          <w:sz w:val="18"/>
          <w:szCs w:val="18"/>
        </w:rPr>
        <w:t xml:space="preserve">.У загальних зборах мають право брати участь особи, включені до переліку акціонерів, які мають право на таку участь, або їх представники. На загальних зборах за запрошенням особи, яка скликає загальні збори, також можуть бути присутні представник аудитора Товариства та посадові особи Товариства незалежно від володіння ними акціями цього Товариства, представник </w:t>
      </w:r>
      <w:r w:rsidRPr="00006A0E">
        <w:rPr>
          <w:rFonts w:ascii="Arial" w:hAnsi="Arial" w:cs="Arial"/>
          <w:sz w:val="18"/>
          <w:szCs w:val="18"/>
          <w:lang w:val="uk-UA"/>
        </w:rPr>
        <w:t>органу</w:t>
      </w:r>
      <w:r w:rsidRPr="00006A0E">
        <w:rPr>
          <w:rFonts w:ascii="Arial" w:hAnsi="Arial" w:cs="Arial"/>
          <w:sz w:val="18"/>
          <w:szCs w:val="18"/>
        </w:rPr>
        <w:t>, який представляє права та інтереси трудового колективу. Перелік акціонері</w:t>
      </w:r>
      <w:proofErr w:type="gramStart"/>
      <w:r w:rsidRPr="00006A0E">
        <w:rPr>
          <w:rFonts w:ascii="Arial" w:hAnsi="Arial" w:cs="Arial"/>
          <w:sz w:val="18"/>
          <w:szCs w:val="18"/>
        </w:rPr>
        <w:t>в</w:t>
      </w:r>
      <w:proofErr w:type="gramEnd"/>
      <w:r w:rsidRPr="00006A0E">
        <w:rPr>
          <w:rFonts w:ascii="Arial" w:hAnsi="Arial" w:cs="Arial"/>
          <w:sz w:val="18"/>
          <w:szCs w:val="18"/>
        </w:rPr>
        <w:t xml:space="preserve">, </w:t>
      </w:r>
      <w:proofErr w:type="gramStart"/>
      <w:r w:rsidRPr="00006A0E">
        <w:rPr>
          <w:rFonts w:ascii="Arial" w:hAnsi="Arial" w:cs="Arial"/>
          <w:sz w:val="18"/>
          <w:szCs w:val="18"/>
        </w:rPr>
        <w:t>як</w:t>
      </w:r>
      <w:proofErr w:type="gramEnd"/>
      <w:r w:rsidRPr="00006A0E">
        <w:rPr>
          <w:rFonts w:ascii="Arial" w:hAnsi="Arial" w:cs="Arial"/>
          <w:sz w:val="18"/>
          <w:szCs w:val="18"/>
        </w:rPr>
        <w:t xml:space="preserve">і мають право на участь у загальних зборах, складається станом на 24 годину за три робочих дні до дня проведення таких зборів у порядку, встановленому законодавством про депозитарну систему України. </w:t>
      </w:r>
    </w:p>
    <w:p w:rsidR="00212A0D" w:rsidRPr="00006A0E" w:rsidRDefault="00212A0D" w:rsidP="00212A0D">
      <w:pPr>
        <w:pStyle w:val="a4"/>
        <w:spacing w:before="0" w:beforeAutospacing="0" w:after="0" w:afterAutospacing="0"/>
        <w:jc w:val="both"/>
        <w:rPr>
          <w:rFonts w:ascii="Arial" w:hAnsi="Arial" w:cs="Arial"/>
          <w:sz w:val="18"/>
          <w:szCs w:val="18"/>
        </w:rPr>
      </w:pPr>
      <w:r w:rsidRPr="00006A0E">
        <w:rPr>
          <w:rFonts w:ascii="Arial" w:hAnsi="Arial" w:cs="Arial"/>
          <w:sz w:val="18"/>
          <w:szCs w:val="18"/>
          <w:lang w:val="uk-UA"/>
        </w:rPr>
        <w:lastRenderedPageBreak/>
        <w:t xml:space="preserve">4.2. </w:t>
      </w:r>
      <w:r w:rsidRPr="00006A0E">
        <w:rPr>
          <w:rFonts w:ascii="Arial" w:hAnsi="Arial" w:cs="Arial"/>
          <w:sz w:val="18"/>
          <w:szCs w:val="18"/>
        </w:rPr>
        <w:t xml:space="preserve">На вимогу акціонера </w:t>
      </w:r>
      <w:r w:rsidRPr="00006A0E">
        <w:rPr>
          <w:rFonts w:ascii="Arial" w:hAnsi="Arial" w:cs="Arial"/>
          <w:sz w:val="18"/>
          <w:szCs w:val="18"/>
          <w:lang w:val="uk-UA"/>
        </w:rPr>
        <w:t>Т</w:t>
      </w:r>
      <w:r w:rsidRPr="00006A0E">
        <w:rPr>
          <w:rFonts w:ascii="Arial" w:hAnsi="Arial" w:cs="Arial"/>
          <w:sz w:val="18"/>
          <w:szCs w:val="18"/>
        </w:rPr>
        <w:t xml:space="preserve">овариство або особа, яка веде </w:t>
      </w:r>
      <w:proofErr w:type="gramStart"/>
      <w:r w:rsidRPr="00006A0E">
        <w:rPr>
          <w:rFonts w:ascii="Arial" w:hAnsi="Arial" w:cs="Arial"/>
          <w:sz w:val="18"/>
          <w:szCs w:val="18"/>
        </w:rPr>
        <w:t>обл</w:t>
      </w:r>
      <w:proofErr w:type="gramEnd"/>
      <w:r w:rsidRPr="00006A0E">
        <w:rPr>
          <w:rFonts w:ascii="Arial" w:hAnsi="Arial" w:cs="Arial"/>
          <w:sz w:val="18"/>
          <w:szCs w:val="18"/>
        </w:rPr>
        <w:t xml:space="preserve">ік права власності на акції </w:t>
      </w:r>
      <w:r w:rsidRPr="00006A0E">
        <w:rPr>
          <w:rFonts w:ascii="Arial" w:hAnsi="Arial" w:cs="Arial"/>
          <w:sz w:val="18"/>
          <w:szCs w:val="18"/>
          <w:lang w:val="uk-UA"/>
        </w:rPr>
        <w:t>Т</w:t>
      </w:r>
      <w:r w:rsidRPr="00006A0E">
        <w:rPr>
          <w:rFonts w:ascii="Arial" w:hAnsi="Arial" w:cs="Arial"/>
          <w:sz w:val="18"/>
          <w:szCs w:val="18"/>
        </w:rPr>
        <w:t xml:space="preserve">овариства, зобов'язані надати інформацію про включення його до переліку акціонерів, які мають право на участь у загальних зборах. </w:t>
      </w:r>
    </w:p>
    <w:p w:rsidR="00212A0D" w:rsidRPr="00006A0E" w:rsidRDefault="00212A0D" w:rsidP="00212A0D">
      <w:pPr>
        <w:pStyle w:val="a4"/>
        <w:spacing w:before="0" w:beforeAutospacing="0" w:after="0" w:afterAutospacing="0"/>
        <w:jc w:val="both"/>
        <w:rPr>
          <w:rFonts w:ascii="Arial" w:hAnsi="Arial" w:cs="Arial"/>
          <w:sz w:val="18"/>
          <w:szCs w:val="18"/>
        </w:rPr>
      </w:pPr>
      <w:r w:rsidRPr="00006A0E">
        <w:rPr>
          <w:rFonts w:ascii="Arial" w:hAnsi="Arial" w:cs="Arial"/>
          <w:sz w:val="18"/>
          <w:szCs w:val="18"/>
        </w:rPr>
        <w:t xml:space="preserve">Вносити зміни до переліку акціонерів, які мають право на участь у загальних зборах </w:t>
      </w:r>
      <w:r w:rsidRPr="00006A0E">
        <w:rPr>
          <w:rFonts w:ascii="Arial" w:hAnsi="Arial" w:cs="Arial"/>
          <w:sz w:val="18"/>
          <w:szCs w:val="18"/>
          <w:lang w:val="uk-UA"/>
        </w:rPr>
        <w:t>Т</w:t>
      </w:r>
      <w:r w:rsidRPr="00006A0E">
        <w:rPr>
          <w:rFonts w:ascii="Arial" w:hAnsi="Arial" w:cs="Arial"/>
          <w:sz w:val="18"/>
          <w:szCs w:val="18"/>
        </w:rPr>
        <w:t xml:space="preserve">овариства, </w:t>
      </w:r>
      <w:proofErr w:type="gramStart"/>
      <w:r w:rsidRPr="00006A0E">
        <w:rPr>
          <w:rFonts w:ascii="Arial" w:hAnsi="Arial" w:cs="Arial"/>
          <w:sz w:val="18"/>
          <w:szCs w:val="18"/>
        </w:rPr>
        <w:t>п</w:t>
      </w:r>
      <w:proofErr w:type="gramEnd"/>
      <w:r w:rsidRPr="00006A0E">
        <w:rPr>
          <w:rFonts w:ascii="Arial" w:hAnsi="Arial" w:cs="Arial"/>
          <w:sz w:val="18"/>
          <w:szCs w:val="18"/>
        </w:rPr>
        <w:t>ісля його складення заборонено.</w:t>
      </w:r>
    </w:p>
    <w:p w:rsidR="00212A0D" w:rsidRPr="00006A0E" w:rsidRDefault="00212A0D" w:rsidP="00212A0D">
      <w:pPr>
        <w:spacing w:after="0" w:line="240" w:lineRule="auto"/>
        <w:jc w:val="both"/>
        <w:rPr>
          <w:rFonts w:ascii="Arial" w:hAnsi="Arial" w:cs="Arial"/>
          <w:sz w:val="18"/>
          <w:szCs w:val="18"/>
        </w:rPr>
      </w:pPr>
      <w:r w:rsidRPr="00006A0E">
        <w:rPr>
          <w:rFonts w:ascii="Arial" w:hAnsi="Arial" w:cs="Arial"/>
          <w:sz w:val="18"/>
          <w:szCs w:val="18"/>
          <w:lang w:val="uk-UA"/>
        </w:rPr>
        <w:t xml:space="preserve">4.3. </w:t>
      </w:r>
      <w:r w:rsidRPr="00006A0E">
        <w:rPr>
          <w:rFonts w:ascii="Arial" w:hAnsi="Arial" w:cs="Arial"/>
          <w:sz w:val="18"/>
          <w:szCs w:val="18"/>
        </w:rPr>
        <w:t>Обмеження права акціонера на участь у загальних зборах встановлюється законом.</w:t>
      </w:r>
    </w:p>
    <w:p w:rsidR="00FC3109" w:rsidRPr="00006A0E" w:rsidRDefault="00FC3109" w:rsidP="00D041F8">
      <w:pPr>
        <w:pStyle w:val="a3"/>
        <w:jc w:val="both"/>
        <w:rPr>
          <w:rFonts w:ascii="Arial" w:hAnsi="Arial" w:cs="Arial"/>
          <w:sz w:val="18"/>
          <w:szCs w:val="18"/>
        </w:rPr>
      </w:pPr>
    </w:p>
    <w:p w:rsidR="00FC3109" w:rsidRDefault="00D041F8" w:rsidP="00D041F8">
      <w:pPr>
        <w:pStyle w:val="a3"/>
        <w:jc w:val="both"/>
        <w:rPr>
          <w:rFonts w:ascii="Arial" w:hAnsi="Arial" w:cs="Arial"/>
          <w:b/>
          <w:bCs/>
          <w:sz w:val="18"/>
          <w:szCs w:val="18"/>
          <w:lang w:val="uk-UA"/>
        </w:rPr>
      </w:pPr>
      <w:r w:rsidRPr="00006A0E">
        <w:rPr>
          <w:rFonts w:ascii="Arial" w:hAnsi="Arial" w:cs="Arial"/>
          <w:b/>
          <w:bCs/>
          <w:sz w:val="18"/>
          <w:szCs w:val="18"/>
        </w:rPr>
        <w:t xml:space="preserve">5. ПОВІДОМЛЕННЯ ПРО ПРОВЕДЕННЯ ЗАГАЛЬНИХ ЗБОРІВ. </w:t>
      </w:r>
    </w:p>
    <w:p w:rsidR="005C61AF" w:rsidRPr="005C61AF" w:rsidRDefault="005C61AF" w:rsidP="005C61AF">
      <w:pPr>
        <w:tabs>
          <w:tab w:val="left" w:pos="851"/>
        </w:tabs>
        <w:spacing w:after="0" w:line="240" w:lineRule="auto"/>
        <w:jc w:val="both"/>
        <w:rPr>
          <w:rFonts w:ascii="Arial" w:hAnsi="Arial" w:cs="Arial"/>
          <w:sz w:val="18"/>
          <w:szCs w:val="18"/>
        </w:rPr>
      </w:pPr>
      <w:r>
        <w:rPr>
          <w:rFonts w:ascii="Arial" w:hAnsi="Arial" w:cs="Arial"/>
          <w:sz w:val="18"/>
          <w:szCs w:val="18"/>
          <w:lang w:val="uk-UA"/>
        </w:rPr>
        <w:t>5.1.П</w:t>
      </w:r>
      <w:r w:rsidRPr="00D81AFD">
        <w:rPr>
          <w:rFonts w:ascii="Arial" w:hAnsi="Arial" w:cs="Arial"/>
          <w:sz w:val="18"/>
          <w:szCs w:val="18"/>
        </w:rPr>
        <w:t xml:space="preserve">овідомлення про проведення загальних зборів Товариства та проект порядку денного надсилається кожному акціонеру, зазначеному в переліку акціонерів, складеному в порядку, встановленому законодавством про депозитарну систему України, на дату, визначену </w:t>
      </w:r>
      <w:r w:rsidRPr="00D81AFD">
        <w:rPr>
          <w:rFonts w:ascii="Arial" w:hAnsi="Arial" w:cs="Arial"/>
          <w:sz w:val="18"/>
          <w:szCs w:val="18"/>
          <w:lang w:val="uk-UA"/>
        </w:rPr>
        <w:t>Н</w:t>
      </w:r>
      <w:r w:rsidRPr="00D81AFD">
        <w:rPr>
          <w:rFonts w:ascii="Arial" w:hAnsi="Arial" w:cs="Arial"/>
          <w:sz w:val="18"/>
          <w:szCs w:val="18"/>
        </w:rPr>
        <w:t>аглядовою радою, а в разі скликання позачергових загальних зборів на вимогу акціонерів</w:t>
      </w:r>
      <w:r w:rsidRPr="00D81AFD">
        <w:rPr>
          <w:rFonts w:ascii="Arial" w:hAnsi="Arial" w:cs="Arial"/>
          <w:sz w:val="18"/>
          <w:szCs w:val="18"/>
          <w:lang w:val="uk-UA"/>
        </w:rPr>
        <w:t xml:space="preserve"> (акціонера)</w:t>
      </w:r>
      <w:r w:rsidRPr="00D81AFD">
        <w:rPr>
          <w:rFonts w:ascii="Arial" w:hAnsi="Arial" w:cs="Arial"/>
          <w:sz w:val="18"/>
          <w:szCs w:val="18"/>
        </w:rPr>
        <w:t xml:space="preserve">, які на день подання вимоги </w:t>
      </w:r>
      <w:r w:rsidRPr="004E1A84">
        <w:rPr>
          <w:rFonts w:ascii="Arial" w:hAnsi="Arial" w:cs="Arial"/>
          <w:sz w:val="18"/>
          <w:szCs w:val="18"/>
        </w:rPr>
        <w:t xml:space="preserve">сукупно є власниками 10 і більше </w:t>
      </w:r>
      <w:r w:rsidRPr="005C61AF">
        <w:rPr>
          <w:rFonts w:ascii="Arial" w:hAnsi="Arial" w:cs="Arial"/>
          <w:sz w:val="18"/>
          <w:szCs w:val="18"/>
        </w:rPr>
        <w:t xml:space="preserve">відсотків </w:t>
      </w:r>
      <w:r w:rsidRPr="005C61AF">
        <w:rPr>
          <w:rFonts w:ascii="Arial" w:hAnsi="Arial" w:cs="Arial"/>
          <w:sz w:val="18"/>
          <w:szCs w:val="18"/>
          <w:lang w:val="uk-UA"/>
        </w:rPr>
        <w:t>голосуючих</w:t>
      </w:r>
      <w:r w:rsidRPr="005C61AF">
        <w:rPr>
          <w:rFonts w:ascii="Arial" w:hAnsi="Arial" w:cs="Arial"/>
          <w:sz w:val="18"/>
          <w:szCs w:val="18"/>
        </w:rPr>
        <w:t xml:space="preserve"> акцій Товариства - акціонерами, які цього вимагають. Встановлена дата не може передувати дню прийняття </w:t>
      </w:r>
      <w:proofErr w:type="gramStart"/>
      <w:r w:rsidRPr="005C61AF">
        <w:rPr>
          <w:rFonts w:ascii="Arial" w:hAnsi="Arial" w:cs="Arial"/>
          <w:sz w:val="18"/>
          <w:szCs w:val="18"/>
        </w:rPr>
        <w:t>р</w:t>
      </w:r>
      <w:proofErr w:type="gramEnd"/>
      <w:r w:rsidRPr="005C61AF">
        <w:rPr>
          <w:rFonts w:ascii="Arial" w:hAnsi="Arial" w:cs="Arial"/>
          <w:sz w:val="18"/>
          <w:szCs w:val="18"/>
        </w:rPr>
        <w:t xml:space="preserve">ішення про проведення загальних зборів і не може бути встановленою раніше, ніж за 60 днів до дати проведення загальних зборів. </w:t>
      </w:r>
    </w:p>
    <w:p w:rsidR="005C61AF" w:rsidRPr="005C61AF" w:rsidRDefault="005C61AF" w:rsidP="005C61AF">
      <w:pPr>
        <w:tabs>
          <w:tab w:val="left" w:pos="851"/>
        </w:tabs>
        <w:spacing w:after="0" w:line="240" w:lineRule="auto"/>
        <w:jc w:val="both"/>
        <w:rPr>
          <w:rFonts w:ascii="Arial" w:hAnsi="Arial" w:cs="Arial"/>
          <w:sz w:val="18"/>
          <w:szCs w:val="18"/>
        </w:rPr>
      </w:pPr>
      <w:r w:rsidRPr="005C61AF">
        <w:rPr>
          <w:rFonts w:ascii="Arial" w:hAnsi="Arial" w:cs="Arial"/>
          <w:sz w:val="18"/>
          <w:szCs w:val="18"/>
          <w:lang w:val="uk-UA"/>
        </w:rPr>
        <w:t>5.2.</w:t>
      </w:r>
      <w:r w:rsidRPr="005C61AF">
        <w:rPr>
          <w:rFonts w:ascii="Arial" w:hAnsi="Arial" w:cs="Arial"/>
          <w:sz w:val="18"/>
          <w:szCs w:val="18"/>
        </w:rPr>
        <w:t>.</w:t>
      </w:r>
      <w:r w:rsidRPr="005C61AF">
        <w:rPr>
          <w:rFonts w:ascii="Arial" w:hAnsi="Arial" w:cs="Arial"/>
          <w:sz w:val="18"/>
          <w:szCs w:val="18"/>
          <w:lang w:val="uk-UA"/>
        </w:rPr>
        <w:t xml:space="preserve"> П</w:t>
      </w:r>
      <w:r w:rsidRPr="005C61AF">
        <w:rPr>
          <w:rFonts w:ascii="Arial" w:hAnsi="Arial" w:cs="Arial"/>
          <w:sz w:val="18"/>
          <w:szCs w:val="18"/>
        </w:rPr>
        <w:t xml:space="preserve">овідомлення про проведення загальних зборів та </w:t>
      </w:r>
      <w:r w:rsidRPr="005C61AF">
        <w:rPr>
          <w:rFonts w:ascii="Arial" w:hAnsi="Arial" w:cs="Arial"/>
          <w:sz w:val="18"/>
          <w:szCs w:val="18"/>
          <w:lang w:val="uk-UA"/>
        </w:rPr>
        <w:t>проект</w:t>
      </w:r>
      <w:r w:rsidRPr="005C61AF">
        <w:rPr>
          <w:rFonts w:ascii="Arial" w:hAnsi="Arial" w:cs="Arial"/>
          <w:sz w:val="18"/>
          <w:szCs w:val="18"/>
        </w:rPr>
        <w:t xml:space="preserve"> поряд</w:t>
      </w:r>
      <w:r w:rsidRPr="005C61AF">
        <w:rPr>
          <w:rFonts w:ascii="Arial" w:hAnsi="Arial" w:cs="Arial"/>
          <w:sz w:val="18"/>
          <w:szCs w:val="18"/>
          <w:lang w:val="uk-UA"/>
        </w:rPr>
        <w:t>ку</w:t>
      </w:r>
      <w:r w:rsidRPr="005C61AF">
        <w:rPr>
          <w:rFonts w:ascii="Arial" w:hAnsi="Arial" w:cs="Arial"/>
          <w:sz w:val="18"/>
          <w:szCs w:val="18"/>
        </w:rPr>
        <w:t xml:space="preserve"> денн</w:t>
      </w:r>
      <w:r w:rsidRPr="005C61AF">
        <w:rPr>
          <w:rFonts w:ascii="Arial" w:hAnsi="Arial" w:cs="Arial"/>
          <w:sz w:val="18"/>
          <w:szCs w:val="18"/>
          <w:lang w:val="uk-UA"/>
        </w:rPr>
        <w:t>ого</w:t>
      </w:r>
      <w:r w:rsidRPr="005C61AF">
        <w:rPr>
          <w:rFonts w:ascii="Arial" w:hAnsi="Arial" w:cs="Arial"/>
          <w:sz w:val="18"/>
          <w:szCs w:val="18"/>
        </w:rPr>
        <w:t xml:space="preserve"> надсилається </w:t>
      </w:r>
      <w:r w:rsidRPr="005C61AF">
        <w:rPr>
          <w:rFonts w:ascii="Arial" w:hAnsi="Arial" w:cs="Arial"/>
          <w:sz w:val="18"/>
          <w:szCs w:val="18"/>
          <w:lang w:val="uk-UA"/>
        </w:rPr>
        <w:t xml:space="preserve">акціонерам </w:t>
      </w:r>
      <w:r w:rsidRPr="005C61AF">
        <w:rPr>
          <w:rFonts w:ascii="Arial" w:hAnsi="Arial" w:cs="Arial"/>
          <w:sz w:val="18"/>
          <w:szCs w:val="18"/>
        </w:rPr>
        <w:t xml:space="preserve">персонально </w:t>
      </w:r>
      <w:r w:rsidRPr="005C61AF">
        <w:rPr>
          <w:rFonts w:ascii="Arial" w:hAnsi="Arial" w:cs="Arial"/>
          <w:sz w:val="18"/>
          <w:szCs w:val="18"/>
          <w:lang w:val="uk-UA"/>
        </w:rPr>
        <w:t>особою, яка скликає загальні збори,</w:t>
      </w:r>
      <w:r w:rsidRPr="005C61AF">
        <w:rPr>
          <w:rFonts w:ascii="Arial" w:hAnsi="Arial" w:cs="Arial"/>
          <w:sz w:val="18"/>
          <w:szCs w:val="18"/>
        </w:rPr>
        <w:t xml:space="preserve"> </w:t>
      </w:r>
      <w:r w:rsidRPr="005C61AF">
        <w:rPr>
          <w:rFonts w:ascii="Arial" w:hAnsi="Arial" w:cs="Arial"/>
          <w:sz w:val="18"/>
          <w:szCs w:val="18"/>
          <w:lang w:val="uk-UA"/>
        </w:rPr>
        <w:t xml:space="preserve">у спосіб, </w:t>
      </w:r>
      <w:r w:rsidRPr="005C61AF">
        <w:rPr>
          <w:rFonts w:ascii="Arial" w:hAnsi="Arial" w:cs="Arial"/>
          <w:sz w:val="18"/>
          <w:szCs w:val="18"/>
        </w:rPr>
        <w:t xml:space="preserve">передбачений наглядовою радою </w:t>
      </w:r>
      <w:r w:rsidRPr="005C61AF">
        <w:rPr>
          <w:rFonts w:ascii="Arial" w:hAnsi="Arial" w:cs="Arial"/>
          <w:sz w:val="18"/>
          <w:szCs w:val="18"/>
          <w:lang w:val="uk-UA"/>
        </w:rPr>
        <w:t>Т</w:t>
      </w:r>
      <w:r w:rsidRPr="005C61AF">
        <w:rPr>
          <w:rFonts w:ascii="Arial" w:hAnsi="Arial" w:cs="Arial"/>
          <w:sz w:val="18"/>
          <w:szCs w:val="18"/>
        </w:rPr>
        <w:t>овариства,</w:t>
      </w:r>
      <w:r w:rsidRPr="005C61AF">
        <w:rPr>
          <w:rFonts w:ascii="Arial" w:hAnsi="Arial" w:cs="Arial"/>
          <w:sz w:val="18"/>
          <w:szCs w:val="18"/>
          <w:lang w:val="uk-UA"/>
        </w:rPr>
        <w:t xml:space="preserve"> у ст</w:t>
      </w:r>
      <w:r w:rsidRPr="005C61AF">
        <w:rPr>
          <w:rFonts w:ascii="Arial" w:hAnsi="Arial" w:cs="Arial"/>
          <w:sz w:val="18"/>
          <w:szCs w:val="18"/>
        </w:rPr>
        <w:t xml:space="preserve">рок не пізніше ніж за 30 днів до дати їх проведення. Повідомлення розсилає особа, яка скликає загальні збори, або особа, яка веде </w:t>
      </w:r>
      <w:proofErr w:type="gramStart"/>
      <w:r w:rsidRPr="005C61AF">
        <w:rPr>
          <w:rFonts w:ascii="Arial" w:hAnsi="Arial" w:cs="Arial"/>
          <w:sz w:val="18"/>
          <w:szCs w:val="18"/>
        </w:rPr>
        <w:t>обл</w:t>
      </w:r>
      <w:proofErr w:type="gramEnd"/>
      <w:r w:rsidRPr="005C61AF">
        <w:rPr>
          <w:rFonts w:ascii="Arial" w:hAnsi="Arial" w:cs="Arial"/>
          <w:sz w:val="18"/>
          <w:szCs w:val="18"/>
        </w:rPr>
        <w:t xml:space="preserve">ік прав власності на акції Товариства у разі скликання загальних зборів акціонерами. </w:t>
      </w:r>
    </w:p>
    <w:p w:rsidR="005C61AF" w:rsidRPr="005C61AF" w:rsidRDefault="005C61AF" w:rsidP="005C61AF">
      <w:pPr>
        <w:pStyle w:val="a4"/>
        <w:spacing w:before="0" w:beforeAutospacing="0" w:after="0" w:afterAutospacing="0"/>
        <w:ind w:firstLine="284"/>
        <w:jc w:val="both"/>
        <w:rPr>
          <w:rFonts w:ascii="Arial" w:hAnsi="Arial" w:cs="Arial"/>
          <w:sz w:val="18"/>
          <w:szCs w:val="18"/>
          <w:lang w:val="uk-UA"/>
        </w:rPr>
      </w:pPr>
      <w:r w:rsidRPr="005C61AF">
        <w:rPr>
          <w:rFonts w:ascii="Arial" w:hAnsi="Arial" w:cs="Arial"/>
          <w:sz w:val="18"/>
          <w:szCs w:val="18"/>
        </w:rPr>
        <w:t xml:space="preserve">Товариство не </w:t>
      </w:r>
      <w:proofErr w:type="gramStart"/>
      <w:r w:rsidRPr="005C61AF">
        <w:rPr>
          <w:rFonts w:ascii="Arial" w:hAnsi="Arial" w:cs="Arial"/>
          <w:sz w:val="18"/>
          <w:szCs w:val="18"/>
        </w:rPr>
        <w:t>п</w:t>
      </w:r>
      <w:proofErr w:type="gramEnd"/>
      <w:r w:rsidRPr="005C61AF">
        <w:rPr>
          <w:rFonts w:ascii="Arial" w:hAnsi="Arial" w:cs="Arial"/>
          <w:sz w:val="18"/>
          <w:szCs w:val="18"/>
        </w:rPr>
        <w:t>ізніше ніж за 30 днів до дати проведення загальних зборів розміщує</w:t>
      </w:r>
      <w:r w:rsidRPr="005C61AF">
        <w:rPr>
          <w:rFonts w:ascii="Arial" w:hAnsi="Arial" w:cs="Arial"/>
          <w:sz w:val="18"/>
          <w:szCs w:val="18"/>
          <w:lang w:val="uk-UA"/>
        </w:rPr>
        <w:t>:</w:t>
      </w:r>
    </w:p>
    <w:p w:rsidR="005C61AF" w:rsidRPr="005C61AF" w:rsidRDefault="005C61AF" w:rsidP="005C61AF">
      <w:pPr>
        <w:pStyle w:val="a4"/>
        <w:spacing w:before="0" w:beforeAutospacing="0" w:after="0" w:afterAutospacing="0"/>
        <w:jc w:val="both"/>
        <w:rPr>
          <w:rFonts w:ascii="Arial" w:hAnsi="Arial" w:cs="Arial"/>
          <w:sz w:val="18"/>
          <w:szCs w:val="18"/>
          <w:lang w:val="uk-UA"/>
        </w:rPr>
      </w:pPr>
      <w:r w:rsidRPr="005C61AF">
        <w:rPr>
          <w:rFonts w:ascii="Arial" w:hAnsi="Arial" w:cs="Arial"/>
          <w:sz w:val="18"/>
          <w:szCs w:val="18"/>
          <w:lang w:val="uk-UA"/>
        </w:rPr>
        <w:t>а) на власному веб-сайті інформацію, передбачену частиною третьою ст. 35 ЗУ «Про акціонерні товариства»;</w:t>
      </w:r>
    </w:p>
    <w:p w:rsidR="005C61AF" w:rsidRPr="005C61AF" w:rsidRDefault="005C61AF" w:rsidP="005C61AF">
      <w:pPr>
        <w:pStyle w:val="a4"/>
        <w:spacing w:before="0" w:beforeAutospacing="0" w:after="0" w:afterAutospacing="0"/>
        <w:jc w:val="both"/>
        <w:rPr>
          <w:rFonts w:ascii="Arial" w:hAnsi="Arial" w:cs="Arial"/>
          <w:b/>
          <w:bCs/>
          <w:sz w:val="18"/>
          <w:szCs w:val="18"/>
          <w:lang w:val="uk-UA"/>
        </w:rPr>
      </w:pPr>
      <w:r w:rsidRPr="005C61AF">
        <w:rPr>
          <w:rFonts w:ascii="Arial" w:hAnsi="Arial" w:cs="Arial"/>
          <w:sz w:val="18"/>
          <w:szCs w:val="18"/>
          <w:lang w:val="uk-UA"/>
        </w:rPr>
        <w:t>б) у загальнодоступній інформаційній базі даних Національної комісії з цінних паперів та фондового ринку повідомлення про проведення загальних зборів.</w:t>
      </w:r>
    </w:p>
    <w:p w:rsidR="00194B2D" w:rsidRPr="00006A0E" w:rsidRDefault="00194B2D" w:rsidP="00194B2D">
      <w:pPr>
        <w:pStyle w:val="a4"/>
        <w:spacing w:before="0" w:beforeAutospacing="0" w:after="0" w:afterAutospacing="0"/>
        <w:jc w:val="both"/>
        <w:rPr>
          <w:rFonts w:ascii="Arial" w:hAnsi="Arial" w:cs="Arial"/>
          <w:sz w:val="18"/>
          <w:szCs w:val="18"/>
        </w:rPr>
      </w:pPr>
      <w:r w:rsidRPr="00006A0E">
        <w:rPr>
          <w:rFonts w:ascii="Arial" w:hAnsi="Arial" w:cs="Arial"/>
          <w:sz w:val="18"/>
          <w:szCs w:val="18"/>
          <w:lang w:val="uk-UA"/>
        </w:rPr>
        <w:t>5.3</w:t>
      </w:r>
      <w:r w:rsidRPr="00006A0E">
        <w:rPr>
          <w:rFonts w:ascii="Arial" w:hAnsi="Arial" w:cs="Arial"/>
          <w:sz w:val="18"/>
          <w:szCs w:val="18"/>
        </w:rPr>
        <w:t xml:space="preserve">. Повідомлення про проведення загальних зборів </w:t>
      </w:r>
      <w:r w:rsidRPr="00006A0E">
        <w:rPr>
          <w:rFonts w:ascii="Arial" w:hAnsi="Arial" w:cs="Arial"/>
          <w:sz w:val="18"/>
          <w:szCs w:val="18"/>
          <w:lang w:val="uk-UA"/>
        </w:rPr>
        <w:t>Т</w:t>
      </w:r>
      <w:r w:rsidRPr="00006A0E">
        <w:rPr>
          <w:rFonts w:ascii="Arial" w:hAnsi="Arial" w:cs="Arial"/>
          <w:sz w:val="18"/>
          <w:szCs w:val="18"/>
        </w:rPr>
        <w:t>овариств</w:t>
      </w:r>
      <w:r w:rsidRPr="00006A0E">
        <w:rPr>
          <w:rFonts w:ascii="Arial" w:hAnsi="Arial" w:cs="Arial"/>
          <w:sz w:val="18"/>
          <w:szCs w:val="18"/>
          <w:lang w:val="uk-UA"/>
        </w:rPr>
        <w:t>а</w:t>
      </w:r>
      <w:r w:rsidRPr="00006A0E">
        <w:rPr>
          <w:rFonts w:ascii="Arial" w:hAnsi="Arial" w:cs="Arial"/>
          <w:sz w:val="18"/>
          <w:szCs w:val="18"/>
        </w:rPr>
        <w:t xml:space="preserve"> має містити такі дані: </w:t>
      </w:r>
    </w:p>
    <w:p w:rsidR="00194B2D" w:rsidRPr="00006A0E" w:rsidRDefault="003113C2" w:rsidP="00194B2D">
      <w:pPr>
        <w:pStyle w:val="a4"/>
        <w:spacing w:before="0" w:beforeAutospacing="0" w:after="0" w:afterAutospacing="0"/>
        <w:jc w:val="both"/>
        <w:rPr>
          <w:rFonts w:ascii="Arial" w:hAnsi="Arial" w:cs="Arial"/>
          <w:sz w:val="18"/>
          <w:szCs w:val="18"/>
        </w:rPr>
      </w:pPr>
      <w:r w:rsidRPr="00006A0E">
        <w:rPr>
          <w:rFonts w:ascii="Arial" w:hAnsi="Arial" w:cs="Arial"/>
          <w:sz w:val="18"/>
          <w:szCs w:val="18"/>
          <w:lang w:val="uk-UA"/>
        </w:rPr>
        <w:t>5.3</w:t>
      </w:r>
      <w:r w:rsidR="00194B2D" w:rsidRPr="00006A0E">
        <w:rPr>
          <w:rFonts w:ascii="Arial" w:hAnsi="Arial" w:cs="Arial"/>
          <w:sz w:val="18"/>
          <w:szCs w:val="18"/>
          <w:lang w:val="uk-UA"/>
        </w:rPr>
        <w:t>.1.</w:t>
      </w:r>
      <w:r w:rsidR="00194B2D" w:rsidRPr="00006A0E">
        <w:rPr>
          <w:rFonts w:ascii="Arial" w:hAnsi="Arial" w:cs="Arial"/>
          <w:sz w:val="18"/>
          <w:szCs w:val="18"/>
        </w:rPr>
        <w:t xml:space="preserve"> повне найменування та </w:t>
      </w:r>
      <w:proofErr w:type="gramStart"/>
      <w:r w:rsidR="00194B2D" w:rsidRPr="00006A0E">
        <w:rPr>
          <w:rFonts w:ascii="Arial" w:hAnsi="Arial" w:cs="Arial"/>
          <w:sz w:val="18"/>
          <w:szCs w:val="18"/>
        </w:rPr>
        <w:t>м</w:t>
      </w:r>
      <w:proofErr w:type="gramEnd"/>
      <w:r w:rsidR="00194B2D" w:rsidRPr="00006A0E">
        <w:rPr>
          <w:rFonts w:ascii="Arial" w:hAnsi="Arial" w:cs="Arial"/>
          <w:sz w:val="18"/>
          <w:szCs w:val="18"/>
        </w:rPr>
        <w:t xml:space="preserve">ісцезнаходження </w:t>
      </w:r>
      <w:r w:rsidR="00194B2D" w:rsidRPr="00006A0E">
        <w:rPr>
          <w:rFonts w:ascii="Arial" w:hAnsi="Arial" w:cs="Arial"/>
          <w:sz w:val="18"/>
          <w:szCs w:val="18"/>
          <w:lang w:val="uk-UA"/>
        </w:rPr>
        <w:t>Т</w:t>
      </w:r>
      <w:r w:rsidR="00194B2D" w:rsidRPr="00006A0E">
        <w:rPr>
          <w:rFonts w:ascii="Arial" w:hAnsi="Arial" w:cs="Arial"/>
          <w:sz w:val="18"/>
          <w:szCs w:val="18"/>
        </w:rPr>
        <w:t xml:space="preserve">овариства; </w:t>
      </w:r>
    </w:p>
    <w:p w:rsidR="00194B2D" w:rsidRPr="00006A0E" w:rsidRDefault="003113C2" w:rsidP="00194B2D">
      <w:pPr>
        <w:pStyle w:val="a4"/>
        <w:spacing w:before="0" w:beforeAutospacing="0" w:after="0" w:afterAutospacing="0"/>
        <w:jc w:val="both"/>
        <w:rPr>
          <w:rFonts w:ascii="Arial" w:hAnsi="Arial" w:cs="Arial"/>
          <w:sz w:val="18"/>
          <w:szCs w:val="18"/>
        </w:rPr>
      </w:pPr>
      <w:r w:rsidRPr="00006A0E">
        <w:rPr>
          <w:rFonts w:ascii="Arial" w:hAnsi="Arial" w:cs="Arial"/>
          <w:sz w:val="18"/>
          <w:szCs w:val="18"/>
          <w:lang w:val="uk-UA"/>
        </w:rPr>
        <w:t>5.3</w:t>
      </w:r>
      <w:r w:rsidR="00194B2D" w:rsidRPr="00006A0E">
        <w:rPr>
          <w:rFonts w:ascii="Arial" w:hAnsi="Arial" w:cs="Arial"/>
          <w:sz w:val="18"/>
          <w:szCs w:val="18"/>
          <w:lang w:val="uk-UA"/>
        </w:rPr>
        <w:t>.2.</w:t>
      </w:r>
      <w:r w:rsidR="00194B2D" w:rsidRPr="00006A0E">
        <w:rPr>
          <w:rFonts w:ascii="Arial" w:hAnsi="Arial" w:cs="Arial"/>
          <w:sz w:val="18"/>
          <w:szCs w:val="18"/>
        </w:rPr>
        <w:t xml:space="preserve"> дата, час та місце (із зазначенням номера кімнати, офісу або залу, куди мають прибути акціонери) проведення загальних зборі</w:t>
      </w:r>
      <w:proofErr w:type="gramStart"/>
      <w:r w:rsidR="00194B2D" w:rsidRPr="00006A0E">
        <w:rPr>
          <w:rFonts w:ascii="Arial" w:hAnsi="Arial" w:cs="Arial"/>
          <w:sz w:val="18"/>
          <w:szCs w:val="18"/>
        </w:rPr>
        <w:t>в</w:t>
      </w:r>
      <w:proofErr w:type="gramEnd"/>
      <w:r w:rsidR="00194B2D" w:rsidRPr="00006A0E">
        <w:rPr>
          <w:rFonts w:ascii="Arial" w:hAnsi="Arial" w:cs="Arial"/>
          <w:sz w:val="18"/>
          <w:szCs w:val="18"/>
        </w:rPr>
        <w:t xml:space="preserve">; </w:t>
      </w:r>
    </w:p>
    <w:p w:rsidR="003113C2" w:rsidRPr="00006A0E" w:rsidRDefault="003113C2" w:rsidP="00194B2D">
      <w:pPr>
        <w:pStyle w:val="a4"/>
        <w:spacing w:before="0" w:beforeAutospacing="0" w:after="0" w:afterAutospacing="0"/>
        <w:jc w:val="both"/>
        <w:rPr>
          <w:rFonts w:ascii="Arial" w:hAnsi="Arial" w:cs="Arial"/>
          <w:sz w:val="18"/>
          <w:szCs w:val="18"/>
          <w:lang w:val="uk-UA"/>
        </w:rPr>
      </w:pPr>
      <w:r w:rsidRPr="00006A0E">
        <w:rPr>
          <w:rFonts w:ascii="Arial" w:hAnsi="Arial" w:cs="Arial"/>
          <w:sz w:val="18"/>
          <w:szCs w:val="18"/>
          <w:lang w:val="uk-UA"/>
        </w:rPr>
        <w:t>5.3</w:t>
      </w:r>
      <w:r w:rsidR="00194B2D" w:rsidRPr="00006A0E">
        <w:rPr>
          <w:rFonts w:ascii="Arial" w:hAnsi="Arial" w:cs="Arial"/>
          <w:sz w:val="18"/>
          <w:szCs w:val="18"/>
          <w:lang w:val="uk-UA"/>
        </w:rPr>
        <w:t>.3.</w:t>
      </w:r>
      <w:r w:rsidR="00194B2D" w:rsidRPr="00006A0E">
        <w:rPr>
          <w:rFonts w:ascii="Arial" w:hAnsi="Arial" w:cs="Arial"/>
          <w:sz w:val="18"/>
          <w:szCs w:val="18"/>
        </w:rPr>
        <w:t xml:space="preserve"> час початку і закінчення реєстрації акціонері</w:t>
      </w:r>
      <w:proofErr w:type="gramStart"/>
      <w:r w:rsidR="00194B2D" w:rsidRPr="00006A0E">
        <w:rPr>
          <w:rFonts w:ascii="Arial" w:hAnsi="Arial" w:cs="Arial"/>
          <w:sz w:val="18"/>
          <w:szCs w:val="18"/>
        </w:rPr>
        <w:t>в</w:t>
      </w:r>
      <w:proofErr w:type="gramEnd"/>
      <w:r w:rsidR="00194B2D" w:rsidRPr="00006A0E">
        <w:rPr>
          <w:rFonts w:ascii="Arial" w:hAnsi="Arial" w:cs="Arial"/>
          <w:sz w:val="18"/>
          <w:szCs w:val="18"/>
        </w:rPr>
        <w:t xml:space="preserve"> для участі у загальних зборах; </w:t>
      </w:r>
    </w:p>
    <w:p w:rsidR="00194B2D" w:rsidRPr="00006A0E" w:rsidRDefault="003113C2" w:rsidP="00194B2D">
      <w:pPr>
        <w:pStyle w:val="a4"/>
        <w:spacing w:before="0" w:beforeAutospacing="0" w:after="0" w:afterAutospacing="0"/>
        <w:jc w:val="both"/>
        <w:rPr>
          <w:rFonts w:ascii="Arial" w:hAnsi="Arial" w:cs="Arial"/>
          <w:sz w:val="18"/>
          <w:szCs w:val="18"/>
        </w:rPr>
      </w:pPr>
      <w:r w:rsidRPr="00006A0E">
        <w:rPr>
          <w:rFonts w:ascii="Arial" w:hAnsi="Arial" w:cs="Arial"/>
          <w:sz w:val="18"/>
          <w:szCs w:val="18"/>
          <w:lang w:val="uk-UA"/>
        </w:rPr>
        <w:t>5.3</w:t>
      </w:r>
      <w:r w:rsidR="00194B2D" w:rsidRPr="00006A0E">
        <w:rPr>
          <w:rFonts w:ascii="Arial" w:hAnsi="Arial" w:cs="Arial"/>
          <w:sz w:val="18"/>
          <w:szCs w:val="18"/>
          <w:lang w:val="uk-UA"/>
        </w:rPr>
        <w:t>.4.</w:t>
      </w:r>
      <w:r w:rsidR="00194B2D" w:rsidRPr="00006A0E">
        <w:rPr>
          <w:rFonts w:ascii="Arial" w:hAnsi="Arial" w:cs="Arial"/>
          <w:sz w:val="18"/>
          <w:szCs w:val="18"/>
        </w:rPr>
        <w:t xml:space="preserve"> дата складення переліку акціонері</w:t>
      </w:r>
      <w:proofErr w:type="gramStart"/>
      <w:r w:rsidR="00194B2D" w:rsidRPr="00006A0E">
        <w:rPr>
          <w:rFonts w:ascii="Arial" w:hAnsi="Arial" w:cs="Arial"/>
          <w:sz w:val="18"/>
          <w:szCs w:val="18"/>
        </w:rPr>
        <w:t>в</w:t>
      </w:r>
      <w:proofErr w:type="gramEnd"/>
      <w:r w:rsidR="00194B2D" w:rsidRPr="00006A0E">
        <w:rPr>
          <w:rFonts w:ascii="Arial" w:hAnsi="Arial" w:cs="Arial"/>
          <w:sz w:val="18"/>
          <w:szCs w:val="18"/>
        </w:rPr>
        <w:t xml:space="preserve">, </w:t>
      </w:r>
      <w:proofErr w:type="gramStart"/>
      <w:r w:rsidR="00194B2D" w:rsidRPr="00006A0E">
        <w:rPr>
          <w:rFonts w:ascii="Arial" w:hAnsi="Arial" w:cs="Arial"/>
          <w:sz w:val="18"/>
          <w:szCs w:val="18"/>
        </w:rPr>
        <w:t>як</w:t>
      </w:r>
      <w:proofErr w:type="gramEnd"/>
      <w:r w:rsidR="00194B2D" w:rsidRPr="00006A0E">
        <w:rPr>
          <w:rFonts w:ascii="Arial" w:hAnsi="Arial" w:cs="Arial"/>
          <w:sz w:val="18"/>
          <w:szCs w:val="18"/>
        </w:rPr>
        <w:t xml:space="preserve">і мають право на участь у загальних зборах; </w:t>
      </w:r>
    </w:p>
    <w:p w:rsidR="00194B2D" w:rsidRPr="00006A0E" w:rsidRDefault="003113C2" w:rsidP="00194B2D">
      <w:pPr>
        <w:pStyle w:val="a4"/>
        <w:spacing w:before="0" w:beforeAutospacing="0" w:after="0" w:afterAutospacing="0"/>
        <w:jc w:val="both"/>
        <w:rPr>
          <w:rFonts w:ascii="Arial" w:hAnsi="Arial" w:cs="Arial"/>
          <w:sz w:val="18"/>
          <w:szCs w:val="18"/>
        </w:rPr>
      </w:pPr>
      <w:r w:rsidRPr="00006A0E">
        <w:rPr>
          <w:rFonts w:ascii="Arial" w:hAnsi="Arial" w:cs="Arial"/>
          <w:sz w:val="18"/>
          <w:szCs w:val="18"/>
          <w:lang w:val="uk-UA"/>
        </w:rPr>
        <w:t>5.3</w:t>
      </w:r>
      <w:r w:rsidR="00194B2D" w:rsidRPr="00006A0E">
        <w:rPr>
          <w:rFonts w:ascii="Arial" w:hAnsi="Arial" w:cs="Arial"/>
          <w:sz w:val="18"/>
          <w:szCs w:val="18"/>
          <w:lang w:val="uk-UA"/>
        </w:rPr>
        <w:t>.5.</w:t>
      </w:r>
      <w:r w:rsidR="00194B2D" w:rsidRPr="00006A0E">
        <w:rPr>
          <w:rFonts w:ascii="Arial" w:hAnsi="Arial" w:cs="Arial"/>
          <w:sz w:val="18"/>
          <w:szCs w:val="18"/>
        </w:rPr>
        <w:t xml:space="preserve"> перелік питань разом з проектом </w:t>
      </w:r>
      <w:proofErr w:type="gramStart"/>
      <w:r w:rsidR="00194B2D" w:rsidRPr="00006A0E">
        <w:rPr>
          <w:rFonts w:ascii="Arial" w:hAnsi="Arial" w:cs="Arial"/>
          <w:sz w:val="18"/>
          <w:szCs w:val="18"/>
        </w:rPr>
        <w:t>р</w:t>
      </w:r>
      <w:proofErr w:type="gramEnd"/>
      <w:r w:rsidR="00194B2D" w:rsidRPr="00006A0E">
        <w:rPr>
          <w:rFonts w:ascii="Arial" w:hAnsi="Arial" w:cs="Arial"/>
          <w:sz w:val="18"/>
          <w:szCs w:val="18"/>
        </w:rPr>
        <w:t>ішень (крім кумулятивного голосування) щодо кожного з питань, включених до проекту порядку денного;</w:t>
      </w:r>
    </w:p>
    <w:p w:rsidR="005C61AF" w:rsidRPr="00565645" w:rsidRDefault="003113C2" w:rsidP="005C61AF">
      <w:pPr>
        <w:pStyle w:val="a4"/>
        <w:spacing w:before="0" w:beforeAutospacing="0" w:after="0" w:afterAutospacing="0"/>
        <w:jc w:val="both"/>
        <w:rPr>
          <w:rFonts w:ascii="Arial" w:hAnsi="Arial" w:cs="Arial"/>
          <w:sz w:val="20"/>
          <w:szCs w:val="20"/>
          <w:highlight w:val="cyan"/>
        </w:rPr>
      </w:pPr>
      <w:r w:rsidRPr="00006A0E">
        <w:rPr>
          <w:rFonts w:ascii="Arial" w:hAnsi="Arial" w:cs="Arial"/>
          <w:sz w:val="18"/>
          <w:szCs w:val="18"/>
          <w:lang w:val="uk-UA"/>
        </w:rPr>
        <w:t>5.3</w:t>
      </w:r>
      <w:r w:rsidR="00194B2D" w:rsidRPr="00006A0E">
        <w:rPr>
          <w:rFonts w:ascii="Arial" w:hAnsi="Arial" w:cs="Arial"/>
          <w:sz w:val="18"/>
          <w:szCs w:val="18"/>
          <w:lang w:val="uk-UA"/>
        </w:rPr>
        <w:t>.6.</w:t>
      </w:r>
      <w:r w:rsidR="00194B2D" w:rsidRPr="00006A0E">
        <w:rPr>
          <w:rFonts w:ascii="Arial" w:hAnsi="Arial" w:cs="Arial"/>
          <w:sz w:val="18"/>
          <w:szCs w:val="18"/>
        </w:rPr>
        <w:t xml:space="preserve"> </w:t>
      </w:r>
      <w:r w:rsidR="005C61AF" w:rsidRPr="005C61AF">
        <w:rPr>
          <w:rFonts w:ascii="Arial" w:hAnsi="Arial" w:cs="Arial"/>
          <w:sz w:val="18"/>
          <w:szCs w:val="18"/>
        </w:rPr>
        <w:t xml:space="preserve">адресу власного веб-сайту, на якому розміщена інформація з проектом </w:t>
      </w:r>
      <w:proofErr w:type="gramStart"/>
      <w:r w:rsidR="005C61AF" w:rsidRPr="005C61AF">
        <w:rPr>
          <w:rFonts w:ascii="Arial" w:hAnsi="Arial" w:cs="Arial"/>
          <w:sz w:val="18"/>
          <w:szCs w:val="18"/>
        </w:rPr>
        <w:t>р</w:t>
      </w:r>
      <w:proofErr w:type="gramEnd"/>
      <w:r w:rsidR="005C61AF" w:rsidRPr="005C61AF">
        <w:rPr>
          <w:rFonts w:ascii="Arial" w:hAnsi="Arial" w:cs="Arial"/>
          <w:sz w:val="18"/>
          <w:szCs w:val="18"/>
        </w:rPr>
        <w:t>ішень щодо кожного з питань, включених до проекту порядку денного, а також інформацію, зазначену в частині четвертій ст</w:t>
      </w:r>
      <w:r w:rsidR="005C61AF" w:rsidRPr="005C61AF">
        <w:rPr>
          <w:rFonts w:ascii="Arial" w:hAnsi="Arial" w:cs="Arial"/>
          <w:sz w:val="18"/>
          <w:szCs w:val="18"/>
          <w:lang w:val="uk-UA"/>
        </w:rPr>
        <w:t>. 35 ЗУ «Про акціонерні товариства»;</w:t>
      </w:r>
    </w:p>
    <w:p w:rsidR="00194B2D" w:rsidRDefault="003113C2" w:rsidP="00194B2D">
      <w:pPr>
        <w:pStyle w:val="a4"/>
        <w:spacing w:before="0" w:beforeAutospacing="0" w:after="0" w:afterAutospacing="0"/>
        <w:jc w:val="both"/>
        <w:rPr>
          <w:rFonts w:ascii="Arial" w:hAnsi="Arial" w:cs="Arial"/>
          <w:sz w:val="18"/>
          <w:szCs w:val="18"/>
          <w:lang w:val="uk-UA"/>
        </w:rPr>
      </w:pPr>
      <w:r w:rsidRPr="00006A0E">
        <w:rPr>
          <w:rFonts w:ascii="Arial" w:hAnsi="Arial" w:cs="Arial"/>
          <w:sz w:val="18"/>
          <w:szCs w:val="18"/>
          <w:lang w:val="uk-UA"/>
        </w:rPr>
        <w:t>5.3</w:t>
      </w:r>
      <w:r w:rsidR="00194B2D" w:rsidRPr="00006A0E">
        <w:rPr>
          <w:rFonts w:ascii="Arial" w:hAnsi="Arial" w:cs="Arial"/>
          <w:sz w:val="18"/>
          <w:szCs w:val="18"/>
          <w:lang w:val="uk-UA"/>
        </w:rPr>
        <w:t>.7.</w:t>
      </w:r>
      <w:r w:rsidR="00194B2D" w:rsidRPr="00006A0E">
        <w:rPr>
          <w:rFonts w:ascii="Arial" w:hAnsi="Arial" w:cs="Arial"/>
          <w:sz w:val="18"/>
          <w:szCs w:val="18"/>
        </w:rPr>
        <w:t xml:space="preserve"> порядок ознайомлення акціонерів з матеріалами, з якими вони можуть ознайомитися </w:t>
      </w:r>
      <w:proofErr w:type="gramStart"/>
      <w:r w:rsidR="00194B2D" w:rsidRPr="00006A0E">
        <w:rPr>
          <w:rFonts w:ascii="Arial" w:hAnsi="Arial" w:cs="Arial"/>
          <w:sz w:val="18"/>
          <w:szCs w:val="18"/>
        </w:rPr>
        <w:t>п</w:t>
      </w:r>
      <w:proofErr w:type="gramEnd"/>
      <w:r w:rsidR="00194B2D" w:rsidRPr="00006A0E">
        <w:rPr>
          <w:rFonts w:ascii="Arial" w:hAnsi="Arial" w:cs="Arial"/>
          <w:sz w:val="18"/>
          <w:szCs w:val="18"/>
        </w:rPr>
        <w:t xml:space="preserve">ід час підготовки до загальних зборів. </w:t>
      </w:r>
    </w:p>
    <w:p w:rsidR="005C61AF" w:rsidRPr="004C0B28" w:rsidRDefault="005C61AF" w:rsidP="004C0B28">
      <w:pPr>
        <w:pStyle w:val="a4"/>
        <w:spacing w:before="0" w:beforeAutospacing="0" w:after="0" w:afterAutospacing="0"/>
        <w:jc w:val="both"/>
        <w:rPr>
          <w:rFonts w:ascii="Arial" w:hAnsi="Arial" w:cs="Arial"/>
          <w:sz w:val="18"/>
          <w:szCs w:val="18"/>
        </w:rPr>
      </w:pPr>
      <w:r>
        <w:rPr>
          <w:rFonts w:ascii="Arial" w:hAnsi="Arial" w:cs="Arial"/>
          <w:sz w:val="18"/>
          <w:szCs w:val="18"/>
          <w:lang w:val="uk-UA"/>
        </w:rPr>
        <w:t>5.3.8</w:t>
      </w:r>
      <w:r w:rsidRPr="004C0B28">
        <w:rPr>
          <w:rFonts w:ascii="Arial" w:hAnsi="Arial" w:cs="Arial"/>
          <w:sz w:val="18"/>
          <w:szCs w:val="18"/>
          <w:lang w:val="uk-UA"/>
        </w:rPr>
        <w:t>.</w:t>
      </w:r>
      <w:r w:rsidRPr="004C0B28">
        <w:rPr>
          <w:rFonts w:ascii="Arial" w:hAnsi="Arial" w:cs="Arial"/>
          <w:sz w:val="20"/>
          <w:szCs w:val="20"/>
        </w:rPr>
        <w:t xml:space="preserve"> </w:t>
      </w:r>
      <w:r w:rsidRPr="004C0B28">
        <w:rPr>
          <w:rFonts w:ascii="Arial" w:hAnsi="Arial" w:cs="Arial"/>
          <w:sz w:val="18"/>
          <w:szCs w:val="18"/>
        </w:rPr>
        <w:t>про права, надані акціонерам відповідно до вимог статей 36 та 38</w:t>
      </w:r>
      <w:r w:rsidRPr="004C0B28">
        <w:rPr>
          <w:rFonts w:ascii="Arial" w:hAnsi="Arial" w:cs="Arial"/>
          <w:sz w:val="18"/>
          <w:szCs w:val="18"/>
          <w:lang w:val="uk-UA"/>
        </w:rPr>
        <w:t xml:space="preserve"> ЗУ «Про акціонерні товариства»,</w:t>
      </w:r>
      <w:r w:rsidRPr="004C0B28">
        <w:rPr>
          <w:rFonts w:ascii="Arial" w:hAnsi="Arial" w:cs="Arial"/>
          <w:sz w:val="18"/>
          <w:szCs w:val="18"/>
        </w:rPr>
        <w:t xml:space="preserve"> якими вони можуть користуватися </w:t>
      </w:r>
      <w:proofErr w:type="gramStart"/>
      <w:r w:rsidRPr="004C0B28">
        <w:rPr>
          <w:rFonts w:ascii="Arial" w:hAnsi="Arial" w:cs="Arial"/>
          <w:sz w:val="18"/>
          <w:szCs w:val="18"/>
        </w:rPr>
        <w:t>п</w:t>
      </w:r>
      <w:proofErr w:type="gramEnd"/>
      <w:r w:rsidRPr="004C0B28">
        <w:rPr>
          <w:rFonts w:ascii="Arial" w:hAnsi="Arial" w:cs="Arial"/>
          <w:sz w:val="18"/>
          <w:szCs w:val="18"/>
        </w:rPr>
        <w:t>ісля отримання повідомлення про проведення загальних зборів, а також строк, протягом якого такі права можуть використовуватися;</w:t>
      </w:r>
    </w:p>
    <w:p w:rsidR="005C61AF" w:rsidRPr="004C0B28" w:rsidRDefault="005C61AF" w:rsidP="004C0B28">
      <w:pPr>
        <w:pStyle w:val="a4"/>
        <w:spacing w:before="0" w:beforeAutospacing="0" w:after="0" w:afterAutospacing="0"/>
        <w:jc w:val="both"/>
        <w:rPr>
          <w:rFonts w:ascii="Arial" w:hAnsi="Arial" w:cs="Arial"/>
          <w:sz w:val="18"/>
          <w:szCs w:val="18"/>
          <w:lang w:val="uk-UA"/>
        </w:rPr>
      </w:pPr>
      <w:r w:rsidRPr="004C0B28">
        <w:rPr>
          <w:rFonts w:ascii="Arial" w:hAnsi="Arial" w:cs="Arial"/>
          <w:sz w:val="18"/>
          <w:szCs w:val="18"/>
          <w:lang w:val="uk-UA"/>
        </w:rPr>
        <w:t>5.3.9.</w:t>
      </w:r>
      <w:r w:rsidRPr="004C0B28">
        <w:rPr>
          <w:rFonts w:ascii="Arial" w:hAnsi="Arial" w:cs="Arial"/>
          <w:sz w:val="18"/>
          <w:szCs w:val="18"/>
        </w:rPr>
        <w:t xml:space="preserve"> порядок участі та голосування на загальних зборах </w:t>
      </w:r>
      <w:proofErr w:type="gramStart"/>
      <w:r w:rsidRPr="004C0B28">
        <w:rPr>
          <w:rFonts w:ascii="Arial" w:hAnsi="Arial" w:cs="Arial"/>
          <w:sz w:val="18"/>
          <w:szCs w:val="18"/>
        </w:rPr>
        <w:t>за дов</w:t>
      </w:r>
      <w:proofErr w:type="gramEnd"/>
      <w:r w:rsidRPr="004C0B28">
        <w:rPr>
          <w:rFonts w:ascii="Arial" w:hAnsi="Arial" w:cs="Arial"/>
          <w:sz w:val="18"/>
          <w:szCs w:val="18"/>
        </w:rPr>
        <w:t>іреністю</w:t>
      </w:r>
      <w:r w:rsidRPr="004C0B28">
        <w:rPr>
          <w:rFonts w:ascii="Arial" w:hAnsi="Arial" w:cs="Arial"/>
          <w:sz w:val="18"/>
          <w:szCs w:val="18"/>
          <w:lang w:val="uk-UA"/>
        </w:rPr>
        <w:t>.</w:t>
      </w:r>
    </w:p>
    <w:p w:rsidR="005C61AF" w:rsidRPr="004C0B28" w:rsidRDefault="005C61AF" w:rsidP="005C61AF">
      <w:pPr>
        <w:pStyle w:val="a4"/>
        <w:spacing w:before="0" w:beforeAutospacing="0" w:after="0" w:afterAutospacing="0"/>
        <w:ind w:firstLine="284"/>
        <w:jc w:val="both"/>
        <w:rPr>
          <w:rFonts w:ascii="Arial" w:hAnsi="Arial" w:cs="Arial"/>
          <w:sz w:val="18"/>
          <w:szCs w:val="18"/>
        </w:rPr>
      </w:pPr>
      <w:proofErr w:type="gramStart"/>
      <w:r w:rsidRPr="004C0B28">
        <w:rPr>
          <w:rFonts w:ascii="Arial" w:hAnsi="Arial" w:cs="Arial"/>
          <w:sz w:val="18"/>
          <w:szCs w:val="18"/>
        </w:rPr>
        <w:t>У</w:t>
      </w:r>
      <w:proofErr w:type="gramEnd"/>
      <w:r w:rsidRPr="004C0B28">
        <w:rPr>
          <w:rFonts w:ascii="Arial" w:hAnsi="Arial" w:cs="Arial"/>
          <w:sz w:val="18"/>
          <w:szCs w:val="18"/>
        </w:rPr>
        <w:t xml:space="preserve"> разі включення до порядку денного питання про зменшення статутного капіталу повідомлення про проведення загальних зборів </w:t>
      </w:r>
      <w:r w:rsidRPr="004C0B28">
        <w:rPr>
          <w:rFonts w:ascii="Arial" w:hAnsi="Arial" w:cs="Arial"/>
          <w:sz w:val="18"/>
          <w:szCs w:val="18"/>
          <w:lang w:val="uk-UA"/>
        </w:rPr>
        <w:t>Т</w:t>
      </w:r>
      <w:r w:rsidRPr="004C0B28">
        <w:rPr>
          <w:rFonts w:ascii="Arial" w:hAnsi="Arial" w:cs="Arial"/>
          <w:sz w:val="18"/>
          <w:szCs w:val="18"/>
        </w:rPr>
        <w:t>овариства також має містити дані про мету зменшення статутного капіталу та спосіб, у який буде проведено таку процедуру.</w:t>
      </w:r>
    </w:p>
    <w:p w:rsidR="005C61AF" w:rsidRPr="004C0B28" w:rsidRDefault="005C61AF" w:rsidP="005C61AF">
      <w:pPr>
        <w:pStyle w:val="a4"/>
        <w:spacing w:before="0" w:beforeAutospacing="0" w:after="0" w:afterAutospacing="0"/>
        <w:ind w:firstLine="284"/>
        <w:jc w:val="both"/>
        <w:rPr>
          <w:rFonts w:ascii="Arial" w:hAnsi="Arial" w:cs="Arial"/>
          <w:sz w:val="18"/>
          <w:szCs w:val="18"/>
          <w:lang w:val="uk-UA"/>
        </w:rPr>
      </w:pPr>
      <w:r w:rsidRPr="004C0B28">
        <w:rPr>
          <w:rFonts w:ascii="Arial" w:hAnsi="Arial" w:cs="Arial"/>
          <w:sz w:val="18"/>
          <w:szCs w:val="18"/>
          <w:lang w:val="uk-UA"/>
        </w:rPr>
        <w:t>Проекти рішень з питань, включених до порядку денного загальних зборів, запропоновані акціонерами, які володіють більш як 5 відсотками акцій Товариства, розміщуються на власному веб-сайті Товариства протягом двох робочих днів після їх отримання Товариством.</w:t>
      </w:r>
    </w:p>
    <w:p w:rsidR="005C61AF" w:rsidRPr="004C0B28" w:rsidRDefault="005C61AF" w:rsidP="005C61AF">
      <w:pPr>
        <w:pStyle w:val="a4"/>
        <w:spacing w:before="0" w:beforeAutospacing="0" w:after="0" w:afterAutospacing="0"/>
        <w:ind w:firstLine="284"/>
        <w:jc w:val="both"/>
        <w:rPr>
          <w:rFonts w:ascii="Arial" w:hAnsi="Arial" w:cs="Arial"/>
          <w:sz w:val="18"/>
          <w:szCs w:val="18"/>
        </w:rPr>
      </w:pPr>
      <w:r w:rsidRPr="004C0B28">
        <w:rPr>
          <w:rFonts w:ascii="Arial" w:hAnsi="Arial" w:cs="Arial"/>
          <w:sz w:val="18"/>
          <w:szCs w:val="18"/>
        </w:rPr>
        <w:t xml:space="preserve">Не </w:t>
      </w:r>
      <w:proofErr w:type="gramStart"/>
      <w:r w:rsidRPr="004C0B28">
        <w:rPr>
          <w:rFonts w:ascii="Arial" w:hAnsi="Arial" w:cs="Arial"/>
          <w:sz w:val="18"/>
          <w:szCs w:val="18"/>
        </w:rPr>
        <w:t>п</w:t>
      </w:r>
      <w:proofErr w:type="gramEnd"/>
      <w:r w:rsidRPr="004C0B28">
        <w:rPr>
          <w:rFonts w:ascii="Arial" w:hAnsi="Arial" w:cs="Arial"/>
          <w:sz w:val="18"/>
          <w:szCs w:val="18"/>
        </w:rPr>
        <w:t xml:space="preserve">ізніше 24 години останнього робочого дня, що передує дню проведення загальних зборів, </w:t>
      </w:r>
      <w:r w:rsidRPr="004C0B28">
        <w:rPr>
          <w:rFonts w:ascii="Arial" w:hAnsi="Arial" w:cs="Arial"/>
          <w:sz w:val="18"/>
          <w:szCs w:val="18"/>
          <w:lang w:val="uk-UA"/>
        </w:rPr>
        <w:t>Т</w:t>
      </w:r>
      <w:r w:rsidRPr="004C0B28">
        <w:rPr>
          <w:rFonts w:ascii="Arial" w:hAnsi="Arial" w:cs="Arial"/>
          <w:sz w:val="18"/>
          <w:szCs w:val="18"/>
        </w:rPr>
        <w:t>овариство розмі</w:t>
      </w:r>
      <w:r w:rsidRPr="004C0B28">
        <w:rPr>
          <w:rFonts w:ascii="Arial" w:hAnsi="Arial" w:cs="Arial"/>
          <w:sz w:val="18"/>
          <w:szCs w:val="18"/>
          <w:lang w:val="uk-UA"/>
        </w:rPr>
        <w:t>щує</w:t>
      </w:r>
      <w:r w:rsidRPr="004C0B28">
        <w:rPr>
          <w:rFonts w:ascii="Arial" w:hAnsi="Arial" w:cs="Arial"/>
          <w:sz w:val="18"/>
          <w:szCs w:val="18"/>
        </w:rPr>
        <w:t xml:space="preserve"> на власному веб-сайті інформацію про загальну кількість акцій та голосуючих акцій станом на дату складання переліку акціонерів, які мають право на участь у загальних зборах</w:t>
      </w:r>
      <w:r w:rsidRPr="004C0B28">
        <w:rPr>
          <w:rFonts w:ascii="Arial" w:hAnsi="Arial" w:cs="Arial"/>
          <w:sz w:val="18"/>
          <w:szCs w:val="18"/>
          <w:lang w:val="uk-UA"/>
        </w:rPr>
        <w:t>.</w:t>
      </w:r>
      <w:r w:rsidRPr="004C0B28">
        <w:rPr>
          <w:rFonts w:ascii="Arial" w:hAnsi="Arial" w:cs="Arial"/>
          <w:sz w:val="18"/>
          <w:szCs w:val="18"/>
        </w:rPr>
        <w:t xml:space="preserve"> </w:t>
      </w:r>
    </w:p>
    <w:p w:rsidR="005C61AF" w:rsidRPr="005C61AF" w:rsidRDefault="005C61AF" w:rsidP="00194B2D">
      <w:pPr>
        <w:pStyle w:val="a4"/>
        <w:spacing w:before="0" w:beforeAutospacing="0" w:after="0" w:afterAutospacing="0"/>
        <w:jc w:val="both"/>
        <w:rPr>
          <w:rFonts w:ascii="Arial" w:hAnsi="Arial" w:cs="Arial"/>
          <w:sz w:val="18"/>
          <w:szCs w:val="18"/>
        </w:rPr>
      </w:pPr>
    </w:p>
    <w:p w:rsidR="00194B2D" w:rsidRPr="00006A0E" w:rsidRDefault="00194B2D" w:rsidP="00194B2D">
      <w:pPr>
        <w:pStyle w:val="a4"/>
        <w:spacing w:before="0" w:beforeAutospacing="0" w:after="0" w:afterAutospacing="0"/>
        <w:jc w:val="both"/>
        <w:rPr>
          <w:rFonts w:ascii="Arial" w:hAnsi="Arial" w:cs="Arial"/>
          <w:sz w:val="18"/>
          <w:szCs w:val="18"/>
          <w:lang w:val="uk-UA"/>
        </w:rPr>
      </w:pPr>
      <w:r w:rsidRPr="00006A0E">
        <w:rPr>
          <w:rFonts w:ascii="Arial" w:hAnsi="Arial" w:cs="Arial"/>
          <w:sz w:val="18"/>
          <w:szCs w:val="18"/>
        </w:rPr>
        <w:t xml:space="preserve">Повідомлення про проведення загальних зборів </w:t>
      </w:r>
      <w:r w:rsidRPr="00006A0E">
        <w:rPr>
          <w:rFonts w:ascii="Arial" w:hAnsi="Arial" w:cs="Arial"/>
          <w:sz w:val="18"/>
          <w:szCs w:val="18"/>
          <w:lang w:val="uk-UA"/>
        </w:rPr>
        <w:t>Т</w:t>
      </w:r>
      <w:r w:rsidRPr="00006A0E">
        <w:rPr>
          <w:rFonts w:ascii="Arial" w:hAnsi="Arial" w:cs="Arial"/>
          <w:sz w:val="18"/>
          <w:szCs w:val="18"/>
        </w:rPr>
        <w:t xml:space="preserve">овариства затверджується </w:t>
      </w:r>
      <w:r w:rsidRPr="00006A0E">
        <w:rPr>
          <w:rFonts w:ascii="Arial" w:hAnsi="Arial" w:cs="Arial"/>
          <w:sz w:val="18"/>
          <w:szCs w:val="18"/>
          <w:lang w:val="uk-UA"/>
        </w:rPr>
        <w:t>Н</w:t>
      </w:r>
      <w:r w:rsidRPr="00006A0E">
        <w:rPr>
          <w:rFonts w:ascii="Arial" w:hAnsi="Arial" w:cs="Arial"/>
          <w:sz w:val="18"/>
          <w:szCs w:val="18"/>
        </w:rPr>
        <w:t>аглядовою</w:t>
      </w:r>
      <w:r w:rsidRPr="00006A0E">
        <w:rPr>
          <w:rFonts w:ascii="Arial" w:hAnsi="Arial" w:cs="Arial"/>
          <w:sz w:val="18"/>
          <w:szCs w:val="18"/>
          <w:lang w:val="uk-UA"/>
        </w:rPr>
        <w:t xml:space="preserve"> радою.</w:t>
      </w:r>
    </w:p>
    <w:p w:rsidR="00194B2D" w:rsidRDefault="00194B2D" w:rsidP="00194B2D">
      <w:pPr>
        <w:pStyle w:val="a4"/>
        <w:spacing w:before="0" w:beforeAutospacing="0" w:after="0" w:afterAutospacing="0"/>
        <w:jc w:val="both"/>
        <w:rPr>
          <w:rFonts w:ascii="Arial" w:hAnsi="Arial" w:cs="Arial"/>
          <w:sz w:val="18"/>
          <w:szCs w:val="18"/>
          <w:lang w:val="uk-UA"/>
        </w:rPr>
      </w:pPr>
      <w:r w:rsidRPr="00006A0E">
        <w:rPr>
          <w:rFonts w:ascii="Arial" w:hAnsi="Arial" w:cs="Arial"/>
          <w:sz w:val="18"/>
          <w:szCs w:val="18"/>
          <w:lang w:val="uk-UA"/>
        </w:rPr>
        <w:t>Загальні збори акціонерів проводяться на території України, в межах населеного пункту за місцезнаходженням Товариства.</w:t>
      </w:r>
    </w:p>
    <w:p w:rsidR="000C4B4D" w:rsidRPr="00D81AFD" w:rsidRDefault="000C4B4D" w:rsidP="000C4B4D">
      <w:pPr>
        <w:tabs>
          <w:tab w:val="left" w:pos="851"/>
        </w:tabs>
        <w:spacing w:after="0" w:line="240" w:lineRule="auto"/>
        <w:jc w:val="both"/>
        <w:rPr>
          <w:rFonts w:ascii="Arial" w:hAnsi="Arial" w:cs="Arial"/>
          <w:sz w:val="18"/>
          <w:szCs w:val="18"/>
        </w:rPr>
      </w:pPr>
      <w:r>
        <w:rPr>
          <w:rFonts w:ascii="Arial" w:hAnsi="Arial" w:cs="Arial"/>
          <w:sz w:val="18"/>
          <w:szCs w:val="18"/>
          <w:lang w:val="uk-UA"/>
        </w:rPr>
        <w:t>5.3.10.</w:t>
      </w:r>
      <w:r w:rsidRPr="000C4B4D">
        <w:rPr>
          <w:rFonts w:ascii="Arial" w:hAnsi="Arial" w:cs="Arial"/>
          <w:sz w:val="18"/>
          <w:szCs w:val="18"/>
        </w:rPr>
        <w:t xml:space="preserve"> </w:t>
      </w:r>
      <w:r w:rsidRPr="00D81AFD">
        <w:rPr>
          <w:rFonts w:ascii="Arial" w:hAnsi="Arial" w:cs="Arial"/>
          <w:sz w:val="18"/>
          <w:szCs w:val="18"/>
        </w:rPr>
        <w:t xml:space="preserve">Товариство від дати надіслання повідомлення про проведення загальних зборів до дати проведення загальних зборів повинно надати акціонерам можливість ознайомитися з документами, необхідними для прийняття </w:t>
      </w:r>
      <w:proofErr w:type="gramStart"/>
      <w:r w:rsidRPr="00D81AFD">
        <w:rPr>
          <w:rFonts w:ascii="Arial" w:hAnsi="Arial" w:cs="Arial"/>
          <w:sz w:val="18"/>
          <w:szCs w:val="18"/>
        </w:rPr>
        <w:t>р</w:t>
      </w:r>
      <w:proofErr w:type="gramEnd"/>
      <w:r w:rsidRPr="00D81AFD">
        <w:rPr>
          <w:rFonts w:ascii="Arial" w:hAnsi="Arial" w:cs="Arial"/>
          <w:sz w:val="18"/>
          <w:szCs w:val="18"/>
        </w:rPr>
        <w:t xml:space="preserve">ішень з питань порядку денного, за місцезнаходженням Товариства у робочі дні, робочий час та в доступному місці, а в день проведення загальних зборів - також у </w:t>
      </w:r>
      <w:proofErr w:type="gramStart"/>
      <w:r w:rsidRPr="00D81AFD">
        <w:rPr>
          <w:rFonts w:ascii="Arial" w:hAnsi="Arial" w:cs="Arial"/>
          <w:sz w:val="18"/>
          <w:szCs w:val="18"/>
        </w:rPr>
        <w:t>м</w:t>
      </w:r>
      <w:proofErr w:type="gramEnd"/>
      <w:r w:rsidRPr="00D81AFD">
        <w:rPr>
          <w:rFonts w:ascii="Arial" w:hAnsi="Arial" w:cs="Arial"/>
          <w:sz w:val="18"/>
          <w:szCs w:val="18"/>
        </w:rPr>
        <w:t>ісці їх проведення. У повідомленні про проведення загальних зборів вказуються конкретно визначене місце для ознайомлення (номер кімнати, офісу тощо) та посадова особа Товариства, відповідальна за порядок ознайомлення акціонері</w:t>
      </w:r>
      <w:proofErr w:type="gramStart"/>
      <w:r w:rsidRPr="00D81AFD">
        <w:rPr>
          <w:rFonts w:ascii="Arial" w:hAnsi="Arial" w:cs="Arial"/>
          <w:sz w:val="18"/>
          <w:szCs w:val="18"/>
        </w:rPr>
        <w:t>в</w:t>
      </w:r>
      <w:proofErr w:type="gramEnd"/>
      <w:r w:rsidRPr="00D81AFD">
        <w:rPr>
          <w:rFonts w:ascii="Arial" w:hAnsi="Arial" w:cs="Arial"/>
          <w:sz w:val="18"/>
          <w:szCs w:val="18"/>
        </w:rPr>
        <w:t xml:space="preserve"> з документами.</w:t>
      </w:r>
    </w:p>
    <w:p w:rsidR="000C4B4D" w:rsidRPr="00D81AFD" w:rsidRDefault="000C4B4D" w:rsidP="000C4B4D">
      <w:pPr>
        <w:pStyle w:val="a4"/>
        <w:tabs>
          <w:tab w:val="left" w:pos="851"/>
        </w:tabs>
        <w:spacing w:before="0" w:beforeAutospacing="0" w:after="0" w:afterAutospacing="0"/>
        <w:ind w:firstLine="284"/>
        <w:jc w:val="both"/>
        <w:rPr>
          <w:rFonts w:ascii="Arial" w:hAnsi="Arial" w:cs="Arial"/>
          <w:sz w:val="18"/>
          <w:szCs w:val="18"/>
          <w:lang w:val="uk-UA"/>
        </w:rPr>
      </w:pPr>
      <w:r w:rsidRPr="0012725F">
        <w:rPr>
          <w:rFonts w:ascii="Arial" w:hAnsi="Arial" w:cs="Arial"/>
          <w:sz w:val="18"/>
          <w:szCs w:val="18"/>
        </w:rPr>
        <w:t>Якщо до порядку денного включено питання про викуп акцій у порядку, передбаченому ст. 6</w:t>
      </w:r>
      <w:r w:rsidRPr="0012725F">
        <w:rPr>
          <w:rFonts w:ascii="Arial" w:hAnsi="Arial" w:cs="Arial"/>
          <w:sz w:val="18"/>
          <w:szCs w:val="18"/>
          <w:lang w:val="uk-UA"/>
        </w:rPr>
        <w:t>8</w:t>
      </w:r>
      <w:r w:rsidRPr="0012725F">
        <w:rPr>
          <w:rFonts w:ascii="Arial" w:hAnsi="Arial" w:cs="Arial"/>
          <w:sz w:val="18"/>
          <w:szCs w:val="18"/>
        </w:rPr>
        <w:t xml:space="preserve"> </w:t>
      </w:r>
      <w:r w:rsidRPr="0012725F">
        <w:rPr>
          <w:rFonts w:ascii="Arial" w:hAnsi="Arial" w:cs="Arial"/>
          <w:sz w:val="18"/>
          <w:szCs w:val="18"/>
          <w:lang w:val="uk-UA"/>
        </w:rPr>
        <w:t>ЗУ</w:t>
      </w:r>
      <w:r w:rsidRPr="0012725F">
        <w:rPr>
          <w:rFonts w:ascii="Arial" w:hAnsi="Arial" w:cs="Arial"/>
          <w:sz w:val="18"/>
          <w:szCs w:val="18"/>
        </w:rPr>
        <w:t xml:space="preserve"> «Про акціонерні товариства», Товариство </w:t>
      </w:r>
      <w:r w:rsidRPr="0012725F">
        <w:rPr>
          <w:rFonts w:ascii="Arial" w:hAnsi="Arial" w:cs="Arial"/>
          <w:sz w:val="18"/>
          <w:szCs w:val="18"/>
          <w:lang w:val="uk-UA"/>
        </w:rPr>
        <w:t>з метою ознайомлення акціонерів з прое</w:t>
      </w:r>
      <w:r w:rsidRPr="0012725F">
        <w:rPr>
          <w:rFonts w:ascii="Arial" w:hAnsi="Arial" w:cs="Arial"/>
          <w:sz w:val="18"/>
          <w:szCs w:val="18"/>
        </w:rPr>
        <w:t>кт</w:t>
      </w:r>
      <w:r w:rsidRPr="0012725F">
        <w:rPr>
          <w:rFonts w:ascii="Arial" w:hAnsi="Arial" w:cs="Arial"/>
          <w:sz w:val="18"/>
          <w:szCs w:val="18"/>
          <w:lang w:val="uk-UA"/>
        </w:rPr>
        <w:t>ом</w:t>
      </w:r>
      <w:r w:rsidRPr="0012725F">
        <w:rPr>
          <w:rFonts w:ascii="Arial" w:hAnsi="Arial" w:cs="Arial"/>
          <w:sz w:val="18"/>
          <w:szCs w:val="18"/>
        </w:rPr>
        <w:t xml:space="preserve"> договору про викуп акцій</w:t>
      </w:r>
      <w:r w:rsidRPr="0012725F">
        <w:rPr>
          <w:rFonts w:ascii="Arial" w:hAnsi="Arial" w:cs="Arial"/>
          <w:sz w:val="18"/>
          <w:szCs w:val="18"/>
          <w:lang w:val="uk-UA"/>
        </w:rPr>
        <w:t xml:space="preserve"> розміщує текст проекту договору </w:t>
      </w:r>
      <w:r w:rsidRPr="0012725F">
        <w:rPr>
          <w:rFonts w:ascii="Arial" w:hAnsi="Arial" w:cs="Arial"/>
          <w:sz w:val="18"/>
          <w:szCs w:val="18"/>
        </w:rPr>
        <w:t xml:space="preserve">на власній веб-сторінці </w:t>
      </w:r>
      <w:proofErr w:type="gramStart"/>
      <w:r w:rsidRPr="0012725F">
        <w:rPr>
          <w:rFonts w:ascii="Arial" w:hAnsi="Arial" w:cs="Arial"/>
          <w:sz w:val="18"/>
          <w:szCs w:val="18"/>
        </w:rPr>
        <w:t>в</w:t>
      </w:r>
      <w:proofErr w:type="gramEnd"/>
      <w:r w:rsidRPr="0012725F">
        <w:rPr>
          <w:rFonts w:ascii="Arial" w:hAnsi="Arial" w:cs="Arial"/>
          <w:sz w:val="18"/>
          <w:szCs w:val="18"/>
        </w:rPr>
        <w:t xml:space="preserve"> мережі Інтернет. </w:t>
      </w:r>
      <w:r w:rsidRPr="0012725F">
        <w:rPr>
          <w:rFonts w:ascii="Arial" w:hAnsi="Arial" w:cs="Arial"/>
          <w:sz w:val="18"/>
          <w:szCs w:val="18"/>
          <w:lang w:val="uk-UA"/>
        </w:rPr>
        <w:t xml:space="preserve">За письмовим запитом акціонера </w:t>
      </w:r>
      <w:r w:rsidRPr="0012725F">
        <w:rPr>
          <w:rFonts w:ascii="Arial" w:hAnsi="Arial" w:cs="Arial"/>
          <w:sz w:val="18"/>
          <w:szCs w:val="18"/>
        </w:rPr>
        <w:t xml:space="preserve"> </w:t>
      </w:r>
      <w:r w:rsidRPr="0012725F">
        <w:rPr>
          <w:rFonts w:ascii="Arial" w:hAnsi="Arial" w:cs="Arial"/>
          <w:sz w:val="18"/>
          <w:szCs w:val="18"/>
          <w:lang w:val="uk-UA"/>
        </w:rPr>
        <w:t>прое</w:t>
      </w:r>
      <w:r w:rsidRPr="0012725F">
        <w:rPr>
          <w:rFonts w:ascii="Arial" w:hAnsi="Arial" w:cs="Arial"/>
          <w:sz w:val="18"/>
          <w:szCs w:val="18"/>
        </w:rPr>
        <w:t xml:space="preserve">кт договору про викуп акцій </w:t>
      </w:r>
      <w:r w:rsidRPr="0012725F">
        <w:rPr>
          <w:rFonts w:ascii="Arial" w:hAnsi="Arial" w:cs="Arial"/>
          <w:sz w:val="18"/>
          <w:szCs w:val="18"/>
          <w:lang w:val="uk-UA"/>
        </w:rPr>
        <w:t xml:space="preserve">може надаватися в </w:t>
      </w:r>
      <w:r w:rsidRPr="001B06AC">
        <w:rPr>
          <w:rFonts w:ascii="Arial" w:hAnsi="Arial" w:cs="Arial"/>
          <w:sz w:val="18"/>
          <w:szCs w:val="18"/>
          <w:lang w:val="uk-UA"/>
        </w:rPr>
        <w:t>паперовій та/або в електронній формі.</w:t>
      </w:r>
      <w:r w:rsidRPr="00D81AFD">
        <w:rPr>
          <w:rFonts w:ascii="Arial" w:hAnsi="Arial" w:cs="Arial"/>
          <w:sz w:val="18"/>
          <w:szCs w:val="18"/>
          <w:lang w:val="uk-UA"/>
        </w:rPr>
        <w:t xml:space="preserve"> </w:t>
      </w:r>
    </w:p>
    <w:p w:rsidR="000C4B4D" w:rsidRPr="00D81AFD" w:rsidRDefault="000C4B4D" w:rsidP="000C4B4D">
      <w:pPr>
        <w:pStyle w:val="a4"/>
        <w:tabs>
          <w:tab w:val="left" w:pos="851"/>
        </w:tabs>
        <w:spacing w:before="0" w:beforeAutospacing="0" w:after="0" w:afterAutospacing="0"/>
        <w:ind w:firstLine="284"/>
        <w:jc w:val="both"/>
        <w:rPr>
          <w:rFonts w:ascii="Arial" w:hAnsi="Arial" w:cs="Arial"/>
          <w:sz w:val="18"/>
          <w:szCs w:val="18"/>
          <w:lang w:val="uk-UA"/>
        </w:rPr>
      </w:pPr>
      <w:r w:rsidRPr="00D81AFD">
        <w:rPr>
          <w:rFonts w:ascii="Arial" w:hAnsi="Arial" w:cs="Arial"/>
          <w:sz w:val="18"/>
          <w:szCs w:val="18"/>
          <w:lang w:val="uk-UA"/>
        </w:rPr>
        <w:t>Умови такого договору (крім кількості і загальної вартості акцій) повинні бути єдиними для всіх акціонерів.</w:t>
      </w:r>
    </w:p>
    <w:p w:rsidR="000C4B4D" w:rsidRPr="00D81AFD" w:rsidRDefault="000C4B4D" w:rsidP="000C4B4D">
      <w:pPr>
        <w:tabs>
          <w:tab w:val="left" w:pos="851"/>
        </w:tabs>
        <w:spacing w:after="0" w:line="240" w:lineRule="auto"/>
        <w:jc w:val="both"/>
        <w:rPr>
          <w:rFonts w:ascii="Arial" w:hAnsi="Arial" w:cs="Arial"/>
          <w:sz w:val="18"/>
          <w:szCs w:val="18"/>
        </w:rPr>
      </w:pPr>
      <w:r>
        <w:rPr>
          <w:rFonts w:ascii="Arial" w:hAnsi="Arial" w:cs="Arial"/>
          <w:sz w:val="18"/>
          <w:szCs w:val="18"/>
          <w:lang w:val="uk-UA"/>
        </w:rPr>
        <w:t>5.3.11.</w:t>
      </w:r>
      <w:r w:rsidRPr="000C4B4D">
        <w:rPr>
          <w:rFonts w:ascii="Arial" w:hAnsi="Arial" w:cs="Arial"/>
          <w:sz w:val="18"/>
          <w:szCs w:val="18"/>
        </w:rPr>
        <w:t xml:space="preserve"> </w:t>
      </w:r>
      <w:proofErr w:type="gramStart"/>
      <w:r w:rsidRPr="00D81AFD">
        <w:rPr>
          <w:rFonts w:ascii="Arial" w:hAnsi="Arial" w:cs="Arial"/>
          <w:sz w:val="18"/>
          <w:szCs w:val="18"/>
        </w:rPr>
        <w:t>П</w:t>
      </w:r>
      <w:proofErr w:type="gramEnd"/>
      <w:r w:rsidRPr="00D81AFD">
        <w:rPr>
          <w:rFonts w:ascii="Arial" w:hAnsi="Arial" w:cs="Arial"/>
          <w:sz w:val="18"/>
          <w:szCs w:val="18"/>
        </w:rPr>
        <w:t xml:space="preserve">ісля надіслання акціонерам повідомлення про проведення загальних зборів Товариство не має права вносити зміни до документів, наданих акціонерам або з якими вони мали можливість ознайомитися, крім змін до зазначених документів у зв'язку із змінами в порядку денному чи у зв'язку з виправленням помилок. У такому разі зміни вносяться не </w:t>
      </w:r>
      <w:proofErr w:type="gramStart"/>
      <w:r w:rsidRPr="00D81AFD">
        <w:rPr>
          <w:rFonts w:ascii="Arial" w:hAnsi="Arial" w:cs="Arial"/>
          <w:sz w:val="18"/>
          <w:szCs w:val="18"/>
        </w:rPr>
        <w:t>п</w:t>
      </w:r>
      <w:proofErr w:type="gramEnd"/>
      <w:r w:rsidRPr="00D81AFD">
        <w:rPr>
          <w:rFonts w:ascii="Arial" w:hAnsi="Arial" w:cs="Arial"/>
          <w:sz w:val="18"/>
          <w:szCs w:val="18"/>
        </w:rPr>
        <w:t xml:space="preserve">ізніше ніж за 10 днів до дати проведення загальних зборів, а щодо кандидатів до складу органів Товариства – не пізніше ніж за 4 дні до дати проведення зборів. </w:t>
      </w:r>
    </w:p>
    <w:p w:rsidR="000C4B4D" w:rsidRPr="00D81AFD" w:rsidRDefault="000C4B4D" w:rsidP="000C4B4D">
      <w:pPr>
        <w:pStyle w:val="a4"/>
        <w:tabs>
          <w:tab w:val="left" w:pos="851"/>
        </w:tabs>
        <w:spacing w:before="0" w:beforeAutospacing="0" w:after="0" w:afterAutospacing="0"/>
        <w:jc w:val="both"/>
        <w:rPr>
          <w:rFonts w:ascii="Arial" w:hAnsi="Arial" w:cs="Arial"/>
          <w:sz w:val="18"/>
          <w:szCs w:val="18"/>
        </w:rPr>
      </w:pPr>
      <w:r>
        <w:rPr>
          <w:rFonts w:ascii="Arial" w:hAnsi="Arial" w:cs="Arial"/>
          <w:sz w:val="18"/>
          <w:szCs w:val="18"/>
          <w:lang w:val="uk-UA"/>
        </w:rPr>
        <w:lastRenderedPageBreak/>
        <w:t>5.3.</w:t>
      </w:r>
      <w:r w:rsidRPr="00D81AFD">
        <w:rPr>
          <w:rFonts w:ascii="Arial" w:hAnsi="Arial" w:cs="Arial"/>
          <w:sz w:val="18"/>
          <w:szCs w:val="18"/>
          <w:lang w:val="uk-UA"/>
        </w:rPr>
        <w:t>1</w:t>
      </w:r>
      <w:r>
        <w:rPr>
          <w:rFonts w:ascii="Arial" w:hAnsi="Arial" w:cs="Arial"/>
          <w:sz w:val="18"/>
          <w:szCs w:val="18"/>
          <w:lang w:val="uk-UA"/>
        </w:rPr>
        <w:t>2</w:t>
      </w:r>
      <w:r w:rsidRPr="00D81AFD">
        <w:rPr>
          <w:rFonts w:ascii="Arial" w:hAnsi="Arial" w:cs="Arial"/>
          <w:sz w:val="18"/>
          <w:szCs w:val="18"/>
        </w:rPr>
        <w:t xml:space="preserve">. </w:t>
      </w:r>
      <w:proofErr w:type="gramStart"/>
      <w:r w:rsidRPr="00D81AFD">
        <w:rPr>
          <w:rFonts w:ascii="Arial" w:hAnsi="Arial" w:cs="Arial"/>
          <w:sz w:val="18"/>
          <w:szCs w:val="18"/>
        </w:rPr>
        <w:t xml:space="preserve">Проект порядку денного загальних зборів та порядок денний загальних зборів </w:t>
      </w:r>
      <w:r w:rsidRPr="00D81AFD">
        <w:rPr>
          <w:rFonts w:ascii="Arial" w:hAnsi="Arial" w:cs="Arial"/>
          <w:sz w:val="18"/>
          <w:szCs w:val="18"/>
          <w:lang w:val="uk-UA"/>
        </w:rPr>
        <w:t>Т</w:t>
      </w:r>
      <w:r w:rsidRPr="00D81AFD">
        <w:rPr>
          <w:rFonts w:ascii="Arial" w:hAnsi="Arial" w:cs="Arial"/>
          <w:sz w:val="18"/>
          <w:szCs w:val="18"/>
        </w:rPr>
        <w:t xml:space="preserve">овариства затверджуються </w:t>
      </w:r>
      <w:r w:rsidRPr="00D81AFD">
        <w:rPr>
          <w:rFonts w:ascii="Arial" w:hAnsi="Arial" w:cs="Arial"/>
          <w:sz w:val="18"/>
          <w:szCs w:val="18"/>
          <w:lang w:val="uk-UA"/>
        </w:rPr>
        <w:t>Н</w:t>
      </w:r>
      <w:r w:rsidRPr="00D81AFD">
        <w:rPr>
          <w:rFonts w:ascii="Arial" w:hAnsi="Arial" w:cs="Arial"/>
          <w:sz w:val="18"/>
          <w:szCs w:val="18"/>
        </w:rPr>
        <w:t xml:space="preserve">аглядовою радою </w:t>
      </w:r>
      <w:r w:rsidRPr="00D81AFD">
        <w:rPr>
          <w:rFonts w:ascii="Arial" w:hAnsi="Arial" w:cs="Arial"/>
          <w:sz w:val="18"/>
          <w:szCs w:val="18"/>
          <w:lang w:val="uk-UA"/>
        </w:rPr>
        <w:t>Т</w:t>
      </w:r>
      <w:r w:rsidRPr="00D81AFD">
        <w:rPr>
          <w:rFonts w:ascii="Arial" w:hAnsi="Arial" w:cs="Arial"/>
          <w:sz w:val="18"/>
          <w:szCs w:val="18"/>
        </w:rPr>
        <w:t>овариства, а в разі скликання позачергових загальних зборів на вимогу акціонерів</w:t>
      </w:r>
      <w:r w:rsidRPr="00D81AFD">
        <w:rPr>
          <w:rFonts w:ascii="Arial" w:hAnsi="Arial" w:cs="Arial"/>
          <w:sz w:val="18"/>
          <w:szCs w:val="18"/>
          <w:lang w:val="uk-UA"/>
        </w:rPr>
        <w:t xml:space="preserve"> (акціонера), </w:t>
      </w:r>
      <w:r w:rsidRPr="00D81AFD">
        <w:rPr>
          <w:rFonts w:ascii="Arial" w:hAnsi="Arial" w:cs="Arial"/>
          <w:sz w:val="18"/>
          <w:szCs w:val="18"/>
        </w:rPr>
        <w:t xml:space="preserve">які на день подання вимоги сукупно є </w:t>
      </w:r>
      <w:r w:rsidRPr="006B6168">
        <w:rPr>
          <w:rFonts w:ascii="Arial" w:hAnsi="Arial" w:cs="Arial"/>
          <w:sz w:val="18"/>
          <w:szCs w:val="18"/>
        </w:rPr>
        <w:t xml:space="preserve">власниками 10 і більше відсотків </w:t>
      </w:r>
      <w:r w:rsidRPr="001B06AC">
        <w:rPr>
          <w:rFonts w:ascii="Arial" w:hAnsi="Arial" w:cs="Arial"/>
          <w:sz w:val="18"/>
          <w:szCs w:val="18"/>
          <w:lang w:val="uk-UA"/>
        </w:rPr>
        <w:t>голосуючих</w:t>
      </w:r>
      <w:r w:rsidRPr="001B06AC">
        <w:rPr>
          <w:rFonts w:ascii="Arial" w:hAnsi="Arial" w:cs="Arial"/>
          <w:sz w:val="18"/>
          <w:szCs w:val="18"/>
        </w:rPr>
        <w:t xml:space="preserve"> а</w:t>
      </w:r>
      <w:r w:rsidRPr="006B6168">
        <w:rPr>
          <w:rFonts w:ascii="Arial" w:hAnsi="Arial" w:cs="Arial"/>
          <w:sz w:val="18"/>
          <w:szCs w:val="18"/>
        </w:rPr>
        <w:t>кцій Товариства</w:t>
      </w:r>
      <w:r w:rsidRPr="00D81AFD">
        <w:rPr>
          <w:rFonts w:ascii="Arial" w:hAnsi="Arial" w:cs="Arial"/>
          <w:sz w:val="18"/>
          <w:szCs w:val="18"/>
        </w:rPr>
        <w:t xml:space="preserve"> - акціонерами, які цього вимагають.</w:t>
      </w:r>
      <w:proofErr w:type="gramEnd"/>
    </w:p>
    <w:p w:rsidR="000C4B4D" w:rsidRPr="00D81AFD" w:rsidRDefault="000C4B4D" w:rsidP="000C4B4D">
      <w:pPr>
        <w:tabs>
          <w:tab w:val="left" w:pos="851"/>
        </w:tabs>
        <w:spacing w:after="0" w:line="240" w:lineRule="auto"/>
        <w:jc w:val="both"/>
        <w:rPr>
          <w:rFonts w:ascii="Arial" w:hAnsi="Arial" w:cs="Arial"/>
          <w:sz w:val="18"/>
          <w:szCs w:val="18"/>
          <w:lang w:val="uk-UA"/>
        </w:rPr>
      </w:pPr>
      <w:r>
        <w:rPr>
          <w:rFonts w:ascii="Arial" w:hAnsi="Arial" w:cs="Arial"/>
          <w:sz w:val="18"/>
          <w:szCs w:val="18"/>
          <w:lang w:val="uk-UA"/>
        </w:rPr>
        <w:t>5.3</w:t>
      </w:r>
      <w:r w:rsidRPr="00D81AFD">
        <w:rPr>
          <w:rFonts w:ascii="Arial" w:hAnsi="Arial" w:cs="Arial"/>
          <w:sz w:val="18"/>
          <w:szCs w:val="18"/>
        </w:rPr>
        <w:t>.1</w:t>
      </w:r>
      <w:r>
        <w:rPr>
          <w:rFonts w:ascii="Arial" w:hAnsi="Arial" w:cs="Arial"/>
          <w:sz w:val="18"/>
          <w:szCs w:val="18"/>
          <w:lang w:val="uk-UA"/>
        </w:rPr>
        <w:t>3.</w:t>
      </w:r>
      <w:r w:rsidRPr="00D81AFD">
        <w:rPr>
          <w:rFonts w:ascii="Arial" w:hAnsi="Arial" w:cs="Arial"/>
          <w:sz w:val="18"/>
          <w:szCs w:val="18"/>
        </w:rPr>
        <w:t xml:space="preserve">Кожний акціонер має право внести пропозиції щодо питань, включених до </w:t>
      </w:r>
      <w:r w:rsidRPr="00D81AFD">
        <w:rPr>
          <w:rFonts w:ascii="Arial" w:hAnsi="Arial" w:cs="Arial"/>
          <w:sz w:val="18"/>
          <w:szCs w:val="18"/>
          <w:lang w:val="uk-UA"/>
        </w:rPr>
        <w:t xml:space="preserve">проекту </w:t>
      </w:r>
      <w:r w:rsidRPr="00D81AFD">
        <w:rPr>
          <w:rFonts w:ascii="Arial" w:hAnsi="Arial" w:cs="Arial"/>
          <w:sz w:val="18"/>
          <w:szCs w:val="18"/>
        </w:rPr>
        <w:t xml:space="preserve">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w:t>
      </w:r>
      <w:proofErr w:type="gramStart"/>
      <w:r w:rsidRPr="00D81AFD">
        <w:rPr>
          <w:rFonts w:ascii="Arial" w:hAnsi="Arial" w:cs="Arial"/>
          <w:sz w:val="18"/>
          <w:szCs w:val="18"/>
        </w:rPr>
        <w:t>п</w:t>
      </w:r>
      <w:proofErr w:type="gramEnd"/>
      <w:r w:rsidRPr="00D81AFD">
        <w:rPr>
          <w:rFonts w:ascii="Arial" w:hAnsi="Arial" w:cs="Arial"/>
          <w:sz w:val="18"/>
          <w:szCs w:val="18"/>
        </w:rPr>
        <w:t xml:space="preserve">ізніше ніж за 20 днів до </w:t>
      </w:r>
      <w:r w:rsidRPr="00D81AFD">
        <w:rPr>
          <w:rFonts w:ascii="Arial" w:hAnsi="Arial" w:cs="Arial"/>
          <w:sz w:val="18"/>
          <w:szCs w:val="18"/>
          <w:lang w:val="uk-UA"/>
        </w:rPr>
        <w:t xml:space="preserve">дати </w:t>
      </w:r>
      <w:r w:rsidRPr="00D81AFD">
        <w:rPr>
          <w:rFonts w:ascii="Arial" w:hAnsi="Arial" w:cs="Arial"/>
          <w:sz w:val="18"/>
          <w:szCs w:val="18"/>
        </w:rPr>
        <w:t xml:space="preserve">проведення загальних зборів, а щодо кандидатів до складу органів товариства – не </w:t>
      </w:r>
      <w:proofErr w:type="gramStart"/>
      <w:r w:rsidRPr="00D81AFD">
        <w:rPr>
          <w:rFonts w:ascii="Arial" w:hAnsi="Arial" w:cs="Arial"/>
          <w:sz w:val="18"/>
          <w:szCs w:val="18"/>
        </w:rPr>
        <w:t>п</w:t>
      </w:r>
      <w:proofErr w:type="gramEnd"/>
      <w:r w:rsidRPr="00D81AFD">
        <w:rPr>
          <w:rFonts w:ascii="Arial" w:hAnsi="Arial" w:cs="Arial"/>
          <w:sz w:val="18"/>
          <w:szCs w:val="18"/>
        </w:rPr>
        <w:t>ізніше ніж за 7 днів до дати проведення загальних зборів.</w:t>
      </w:r>
    </w:p>
    <w:p w:rsidR="000C4B4D" w:rsidRPr="00E315E7" w:rsidRDefault="000C4B4D" w:rsidP="000C4B4D">
      <w:pPr>
        <w:pStyle w:val="a4"/>
        <w:tabs>
          <w:tab w:val="left" w:pos="851"/>
        </w:tabs>
        <w:spacing w:before="0" w:beforeAutospacing="0" w:after="0" w:afterAutospacing="0"/>
        <w:ind w:firstLine="284"/>
        <w:jc w:val="both"/>
        <w:rPr>
          <w:rFonts w:ascii="Arial" w:hAnsi="Arial" w:cs="Arial"/>
          <w:sz w:val="18"/>
          <w:szCs w:val="18"/>
          <w:lang w:val="uk-UA"/>
        </w:rPr>
      </w:pPr>
      <w:r w:rsidRPr="00E315E7">
        <w:rPr>
          <w:rFonts w:ascii="Arial" w:hAnsi="Arial" w:cs="Arial"/>
          <w:sz w:val="18"/>
          <w:szCs w:val="18"/>
        </w:rPr>
        <w:t>Пропозиції щодо кандидаті</w:t>
      </w:r>
      <w:proofErr w:type="gramStart"/>
      <w:r w:rsidRPr="00E315E7">
        <w:rPr>
          <w:rFonts w:ascii="Arial" w:hAnsi="Arial" w:cs="Arial"/>
          <w:sz w:val="18"/>
          <w:szCs w:val="18"/>
        </w:rPr>
        <w:t>в</w:t>
      </w:r>
      <w:proofErr w:type="gramEnd"/>
      <w:r w:rsidRPr="00E315E7">
        <w:rPr>
          <w:rFonts w:ascii="Arial" w:hAnsi="Arial" w:cs="Arial"/>
          <w:sz w:val="18"/>
          <w:szCs w:val="18"/>
        </w:rPr>
        <w:t xml:space="preserve"> </w:t>
      </w:r>
      <w:proofErr w:type="gramStart"/>
      <w:r w:rsidRPr="00E315E7">
        <w:rPr>
          <w:rFonts w:ascii="Arial" w:hAnsi="Arial" w:cs="Arial"/>
          <w:sz w:val="18"/>
          <w:szCs w:val="18"/>
        </w:rPr>
        <w:t>у</w:t>
      </w:r>
      <w:proofErr w:type="gramEnd"/>
      <w:r w:rsidRPr="00E315E7">
        <w:rPr>
          <w:rFonts w:ascii="Arial" w:hAnsi="Arial" w:cs="Arial"/>
          <w:sz w:val="18"/>
          <w:szCs w:val="18"/>
        </w:rPr>
        <w:t xml:space="preserve"> члени наглядової ради </w:t>
      </w:r>
      <w:r w:rsidRPr="00E315E7">
        <w:rPr>
          <w:rFonts w:ascii="Arial" w:hAnsi="Arial" w:cs="Arial"/>
          <w:sz w:val="18"/>
          <w:szCs w:val="18"/>
          <w:lang w:val="uk-UA"/>
        </w:rPr>
        <w:t>Т</w:t>
      </w:r>
      <w:r w:rsidRPr="00E315E7">
        <w:rPr>
          <w:rFonts w:ascii="Arial" w:hAnsi="Arial" w:cs="Arial"/>
          <w:sz w:val="18"/>
          <w:szCs w:val="18"/>
        </w:rPr>
        <w:t>овариства мають містити інформацію про те, чи є запропонований кандидат</w:t>
      </w:r>
      <w:r w:rsidRPr="00E315E7">
        <w:rPr>
          <w:rFonts w:ascii="Arial" w:hAnsi="Arial" w:cs="Arial"/>
          <w:sz w:val="18"/>
          <w:szCs w:val="18"/>
          <w:lang w:val="uk-UA"/>
        </w:rPr>
        <w:t xml:space="preserve"> акціонером або </w:t>
      </w:r>
      <w:r w:rsidRPr="00E315E7">
        <w:rPr>
          <w:rFonts w:ascii="Arial" w:hAnsi="Arial" w:cs="Arial"/>
          <w:sz w:val="18"/>
          <w:szCs w:val="18"/>
        </w:rPr>
        <w:t xml:space="preserve"> представником акціонера (акціонерів)</w:t>
      </w:r>
      <w:r w:rsidRPr="00E315E7">
        <w:rPr>
          <w:rFonts w:ascii="Arial" w:hAnsi="Arial" w:cs="Arial"/>
          <w:sz w:val="18"/>
          <w:szCs w:val="18"/>
          <w:lang w:val="uk-UA"/>
        </w:rPr>
        <w:t>.</w:t>
      </w:r>
    </w:p>
    <w:p w:rsidR="000C4B4D" w:rsidRPr="00D81AFD" w:rsidRDefault="000C4B4D" w:rsidP="000C4B4D">
      <w:pPr>
        <w:tabs>
          <w:tab w:val="left" w:pos="851"/>
        </w:tabs>
        <w:spacing w:after="0" w:line="240" w:lineRule="auto"/>
        <w:ind w:firstLine="284"/>
        <w:jc w:val="both"/>
        <w:rPr>
          <w:rFonts w:ascii="Arial" w:hAnsi="Arial" w:cs="Arial"/>
          <w:sz w:val="18"/>
          <w:szCs w:val="18"/>
          <w:lang w:val="uk-UA"/>
        </w:rPr>
      </w:pPr>
      <w:r w:rsidRPr="00E315E7">
        <w:rPr>
          <w:rFonts w:ascii="Arial" w:hAnsi="Arial" w:cs="Arial"/>
          <w:sz w:val="18"/>
          <w:szCs w:val="18"/>
          <w:lang w:val="uk-UA"/>
        </w:rPr>
        <w:t>Пропозиція до порядку денного загальних зборів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r w:rsidRPr="00D81AFD">
        <w:rPr>
          <w:rFonts w:ascii="Arial" w:hAnsi="Arial" w:cs="Arial"/>
          <w:sz w:val="18"/>
          <w:szCs w:val="18"/>
          <w:lang w:val="uk-UA"/>
        </w:rPr>
        <w:t xml:space="preserve"> </w:t>
      </w:r>
    </w:p>
    <w:p w:rsidR="000C4B4D" w:rsidRPr="00605AD2" w:rsidRDefault="000C4B4D" w:rsidP="000C4B4D">
      <w:pPr>
        <w:tabs>
          <w:tab w:val="left" w:pos="851"/>
        </w:tabs>
        <w:spacing w:after="0" w:line="240" w:lineRule="auto"/>
        <w:jc w:val="both"/>
        <w:rPr>
          <w:rFonts w:ascii="Arial" w:hAnsi="Arial" w:cs="Arial"/>
          <w:sz w:val="18"/>
          <w:szCs w:val="18"/>
        </w:rPr>
      </w:pPr>
      <w:r>
        <w:rPr>
          <w:rFonts w:ascii="Arial" w:hAnsi="Arial" w:cs="Arial"/>
          <w:sz w:val="18"/>
          <w:szCs w:val="18"/>
          <w:lang w:val="uk-UA"/>
        </w:rPr>
        <w:t>5.3</w:t>
      </w:r>
      <w:r w:rsidRPr="00D81AFD">
        <w:rPr>
          <w:rFonts w:ascii="Arial" w:hAnsi="Arial" w:cs="Arial"/>
          <w:sz w:val="18"/>
          <w:szCs w:val="18"/>
        </w:rPr>
        <w:t>.1</w:t>
      </w:r>
      <w:r>
        <w:rPr>
          <w:rFonts w:ascii="Arial" w:hAnsi="Arial" w:cs="Arial"/>
          <w:sz w:val="18"/>
          <w:szCs w:val="18"/>
          <w:lang w:val="uk-UA"/>
        </w:rPr>
        <w:t>4</w:t>
      </w:r>
      <w:r w:rsidRPr="00D81AFD">
        <w:rPr>
          <w:rFonts w:ascii="Arial" w:hAnsi="Arial" w:cs="Arial"/>
          <w:sz w:val="18"/>
          <w:szCs w:val="18"/>
        </w:rPr>
        <w:t xml:space="preserve">.Наглядова рада, а в разі скликання позачергових загальних зборів на вимогу акціонерів, які сукупно є власниками 10 і більше </w:t>
      </w:r>
      <w:r w:rsidRPr="00605AD2">
        <w:rPr>
          <w:rFonts w:ascii="Arial" w:hAnsi="Arial" w:cs="Arial"/>
          <w:sz w:val="18"/>
          <w:szCs w:val="18"/>
        </w:rPr>
        <w:t xml:space="preserve">відсотків </w:t>
      </w:r>
      <w:r w:rsidRPr="00605AD2">
        <w:rPr>
          <w:rFonts w:ascii="Arial" w:hAnsi="Arial" w:cs="Arial"/>
          <w:sz w:val="18"/>
          <w:szCs w:val="18"/>
          <w:lang w:val="uk-UA"/>
        </w:rPr>
        <w:t>голосуючих</w:t>
      </w:r>
      <w:r w:rsidRPr="00605AD2">
        <w:rPr>
          <w:rFonts w:ascii="Arial" w:hAnsi="Arial" w:cs="Arial"/>
          <w:sz w:val="18"/>
          <w:szCs w:val="18"/>
        </w:rPr>
        <w:t xml:space="preserve"> акцій Товариства, - акціонери, які цього вимагають, приймають рішення про включення пропозицій до </w:t>
      </w:r>
      <w:r w:rsidRPr="00605AD2">
        <w:rPr>
          <w:rFonts w:ascii="Arial" w:hAnsi="Arial" w:cs="Arial"/>
          <w:sz w:val="18"/>
          <w:szCs w:val="18"/>
          <w:lang w:val="uk-UA"/>
        </w:rPr>
        <w:t xml:space="preserve">проекту </w:t>
      </w:r>
      <w:r w:rsidRPr="00605AD2">
        <w:rPr>
          <w:rFonts w:ascii="Arial" w:hAnsi="Arial" w:cs="Arial"/>
          <w:sz w:val="18"/>
          <w:szCs w:val="18"/>
        </w:rPr>
        <w:t>порядку денного та затверджують порядок денний не пізніше ніж за 15 днів до дати проведення загальних зборів, а щодо кандидатів до складу органів товариства – не пізніше ніж за 4 дні до дати проведення загальних зборів.</w:t>
      </w:r>
    </w:p>
    <w:p w:rsidR="000C4B4D" w:rsidRPr="00605AD2" w:rsidRDefault="000C4B4D" w:rsidP="000C4B4D">
      <w:pPr>
        <w:tabs>
          <w:tab w:val="left" w:pos="851"/>
        </w:tabs>
        <w:spacing w:after="0" w:line="240" w:lineRule="auto"/>
        <w:jc w:val="both"/>
        <w:rPr>
          <w:rFonts w:ascii="Arial" w:hAnsi="Arial" w:cs="Arial"/>
          <w:sz w:val="18"/>
          <w:szCs w:val="18"/>
        </w:rPr>
      </w:pPr>
      <w:r w:rsidRPr="00605AD2">
        <w:rPr>
          <w:rFonts w:ascii="Arial" w:hAnsi="Arial" w:cs="Arial"/>
          <w:sz w:val="18"/>
          <w:szCs w:val="18"/>
          <w:lang w:val="uk-UA"/>
        </w:rPr>
        <w:t>5.3</w:t>
      </w:r>
      <w:r w:rsidRPr="00605AD2">
        <w:rPr>
          <w:rFonts w:ascii="Arial" w:hAnsi="Arial" w:cs="Arial"/>
          <w:sz w:val="18"/>
          <w:szCs w:val="18"/>
        </w:rPr>
        <w:t>.1</w:t>
      </w:r>
      <w:r w:rsidRPr="00605AD2">
        <w:rPr>
          <w:rFonts w:ascii="Arial" w:hAnsi="Arial" w:cs="Arial"/>
          <w:sz w:val="18"/>
          <w:szCs w:val="18"/>
          <w:lang w:val="uk-UA"/>
        </w:rPr>
        <w:t>5</w:t>
      </w:r>
      <w:r w:rsidRPr="00605AD2">
        <w:rPr>
          <w:rFonts w:ascii="Arial" w:hAnsi="Arial" w:cs="Arial"/>
          <w:sz w:val="18"/>
          <w:szCs w:val="18"/>
        </w:rPr>
        <w:t xml:space="preserve">.Пропозиції акціонерів (акціонера), які сукупно є власниками 5 або більше відсотків </w:t>
      </w:r>
      <w:r w:rsidRPr="00605AD2">
        <w:rPr>
          <w:rFonts w:ascii="Arial" w:hAnsi="Arial" w:cs="Arial"/>
          <w:sz w:val="18"/>
          <w:szCs w:val="18"/>
          <w:lang w:val="uk-UA"/>
        </w:rPr>
        <w:t>голосуючих</w:t>
      </w:r>
      <w:r w:rsidRPr="00605AD2">
        <w:rPr>
          <w:rFonts w:ascii="Arial" w:hAnsi="Arial" w:cs="Arial"/>
          <w:sz w:val="18"/>
          <w:szCs w:val="18"/>
        </w:rPr>
        <w:t xml:space="preserve"> акцій, підлягають обов'язковому включенню до</w:t>
      </w:r>
      <w:r w:rsidRPr="00605AD2">
        <w:rPr>
          <w:rFonts w:ascii="Arial" w:hAnsi="Arial" w:cs="Arial"/>
          <w:sz w:val="18"/>
          <w:szCs w:val="18"/>
          <w:lang w:val="uk-UA"/>
        </w:rPr>
        <w:t xml:space="preserve"> проекту </w:t>
      </w:r>
      <w:r w:rsidRPr="00605AD2">
        <w:rPr>
          <w:rFonts w:ascii="Arial" w:hAnsi="Arial" w:cs="Arial"/>
          <w:sz w:val="18"/>
          <w:szCs w:val="18"/>
        </w:rPr>
        <w:t xml:space="preserve">порядку денного загальних зборів. У такому разі </w:t>
      </w:r>
      <w:proofErr w:type="gramStart"/>
      <w:r w:rsidRPr="00605AD2">
        <w:rPr>
          <w:rFonts w:ascii="Arial" w:hAnsi="Arial" w:cs="Arial"/>
          <w:sz w:val="18"/>
          <w:szCs w:val="18"/>
        </w:rPr>
        <w:t>р</w:t>
      </w:r>
      <w:proofErr w:type="gramEnd"/>
      <w:r w:rsidRPr="00605AD2">
        <w:rPr>
          <w:rFonts w:ascii="Arial" w:hAnsi="Arial" w:cs="Arial"/>
          <w:sz w:val="18"/>
          <w:szCs w:val="18"/>
        </w:rPr>
        <w:t xml:space="preserve">ішення </w:t>
      </w:r>
      <w:r w:rsidRPr="00605AD2">
        <w:rPr>
          <w:rFonts w:ascii="Arial" w:hAnsi="Arial" w:cs="Arial"/>
          <w:sz w:val="18"/>
          <w:szCs w:val="18"/>
          <w:lang w:val="uk-UA"/>
        </w:rPr>
        <w:t>Н</w:t>
      </w:r>
      <w:r w:rsidRPr="00605AD2">
        <w:rPr>
          <w:rFonts w:ascii="Arial" w:hAnsi="Arial" w:cs="Arial"/>
          <w:sz w:val="18"/>
          <w:szCs w:val="18"/>
        </w:rPr>
        <w:t xml:space="preserve">аглядової ради про включення питання до </w:t>
      </w:r>
      <w:r w:rsidRPr="00605AD2">
        <w:rPr>
          <w:rFonts w:ascii="Arial" w:hAnsi="Arial" w:cs="Arial"/>
          <w:sz w:val="18"/>
          <w:szCs w:val="18"/>
          <w:lang w:val="uk-UA"/>
        </w:rPr>
        <w:t xml:space="preserve">проекту </w:t>
      </w:r>
      <w:r w:rsidRPr="00605AD2">
        <w:rPr>
          <w:rFonts w:ascii="Arial" w:hAnsi="Arial" w:cs="Arial"/>
          <w:sz w:val="18"/>
          <w:szCs w:val="18"/>
        </w:rPr>
        <w:t xml:space="preserve">порядку денного не вимагається, а пропозиція вважається включеною до </w:t>
      </w:r>
      <w:r w:rsidRPr="00605AD2">
        <w:rPr>
          <w:rFonts w:ascii="Arial" w:hAnsi="Arial" w:cs="Arial"/>
          <w:sz w:val="18"/>
          <w:szCs w:val="18"/>
          <w:lang w:val="uk-UA"/>
        </w:rPr>
        <w:t xml:space="preserve">проекту </w:t>
      </w:r>
      <w:r w:rsidRPr="00605AD2">
        <w:rPr>
          <w:rFonts w:ascii="Arial" w:hAnsi="Arial" w:cs="Arial"/>
          <w:sz w:val="18"/>
          <w:szCs w:val="18"/>
        </w:rPr>
        <w:t>порядку денного, якщо вона подана з дотриманням вимог п. 7.1</w:t>
      </w:r>
      <w:r w:rsidRPr="00605AD2">
        <w:rPr>
          <w:rFonts w:ascii="Arial" w:hAnsi="Arial" w:cs="Arial"/>
          <w:sz w:val="18"/>
          <w:szCs w:val="18"/>
          <w:lang w:val="uk-UA"/>
        </w:rPr>
        <w:t>3</w:t>
      </w:r>
      <w:r w:rsidRPr="00605AD2">
        <w:rPr>
          <w:rFonts w:ascii="Arial" w:hAnsi="Arial" w:cs="Arial"/>
          <w:sz w:val="18"/>
          <w:szCs w:val="18"/>
        </w:rPr>
        <w:t xml:space="preserve"> цього статуту. У разі подання акціонером пропозиції до проекту порядку денного загальних зборів щодо дострокового припинення повноважень </w:t>
      </w:r>
      <w:r w:rsidRPr="00605AD2">
        <w:rPr>
          <w:rFonts w:ascii="Arial" w:hAnsi="Arial" w:cs="Arial"/>
          <w:sz w:val="18"/>
          <w:szCs w:val="18"/>
          <w:lang w:val="uk-UA"/>
        </w:rPr>
        <w:t xml:space="preserve">Генерального директора Товариства </w:t>
      </w:r>
      <w:r w:rsidRPr="00605AD2">
        <w:rPr>
          <w:rFonts w:ascii="Arial" w:hAnsi="Arial" w:cs="Arial"/>
          <w:sz w:val="18"/>
          <w:szCs w:val="18"/>
        </w:rPr>
        <w:t xml:space="preserve">одночасно обов'язково </w:t>
      </w:r>
      <w:proofErr w:type="gramStart"/>
      <w:r w:rsidRPr="00605AD2">
        <w:rPr>
          <w:rFonts w:ascii="Arial" w:hAnsi="Arial" w:cs="Arial"/>
          <w:sz w:val="18"/>
          <w:szCs w:val="18"/>
        </w:rPr>
        <w:t>подається</w:t>
      </w:r>
      <w:proofErr w:type="gramEnd"/>
      <w:r w:rsidRPr="00605AD2">
        <w:rPr>
          <w:rFonts w:ascii="Arial" w:hAnsi="Arial" w:cs="Arial"/>
          <w:sz w:val="18"/>
          <w:szCs w:val="18"/>
        </w:rPr>
        <w:t xml:space="preserve"> пропозиція щодо кандидатури для обрання </w:t>
      </w:r>
      <w:r w:rsidRPr="00605AD2">
        <w:rPr>
          <w:rFonts w:ascii="Arial" w:hAnsi="Arial" w:cs="Arial"/>
          <w:sz w:val="18"/>
          <w:szCs w:val="18"/>
          <w:lang w:val="uk-UA"/>
        </w:rPr>
        <w:t xml:space="preserve">на посаду Генерального директора Товариства </w:t>
      </w:r>
      <w:r w:rsidRPr="00605AD2">
        <w:rPr>
          <w:rFonts w:ascii="Arial" w:hAnsi="Arial" w:cs="Arial"/>
          <w:sz w:val="18"/>
          <w:szCs w:val="18"/>
        </w:rPr>
        <w:t>або призначення особи, яка тимчасово здійснюватиме його повноваження.</w:t>
      </w:r>
    </w:p>
    <w:p w:rsidR="000C4B4D" w:rsidRPr="00605AD2" w:rsidRDefault="000C4B4D" w:rsidP="000C4B4D">
      <w:pPr>
        <w:tabs>
          <w:tab w:val="left" w:pos="851"/>
        </w:tabs>
        <w:spacing w:after="0" w:line="240" w:lineRule="auto"/>
        <w:jc w:val="both"/>
        <w:rPr>
          <w:rFonts w:ascii="Arial" w:hAnsi="Arial" w:cs="Arial"/>
          <w:sz w:val="18"/>
          <w:szCs w:val="18"/>
        </w:rPr>
      </w:pPr>
      <w:r w:rsidRPr="00605AD2">
        <w:rPr>
          <w:rFonts w:ascii="Arial" w:hAnsi="Arial" w:cs="Arial"/>
          <w:sz w:val="18"/>
          <w:szCs w:val="18"/>
          <w:lang w:val="uk-UA"/>
        </w:rPr>
        <w:t>5.3</w:t>
      </w:r>
      <w:r w:rsidRPr="00605AD2">
        <w:rPr>
          <w:rFonts w:ascii="Arial" w:hAnsi="Arial" w:cs="Arial"/>
          <w:sz w:val="18"/>
          <w:szCs w:val="18"/>
        </w:rPr>
        <w:t>.1</w:t>
      </w:r>
      <w:r w:rsidRPr="00605AD2">
        <w:rPr>
          <w:rFonts w:ascii="Arial" w:hAnsi="Arial" w:cs="Arial"/>
          <w:sz w:val="18"/>
          <w:szCs w:val="18"/>
          <w:lang w:val="uk-UA"/>
        </w:rPr>
        <w:t>6</w:t>
      </w:r>
      <w:r w:rsidRPr="00605AD2">
        <w:rPr>
          <w:rFonts w:ascii="Arial" w:hAnsi="Arial" w:cs="Arial"/>
          <w:sz w:val="18"/>
          <w:szCs w:val="18"/>
        </w:rPr>
        <w:t>.</w:t>
      </w:r>
      <w:r w:rsidRPr="00605AD2">
        <w:rPr>
          <w:rFonts w:ascii="Arial" w:hAnsi="Arial" w:cs="Arial"/>
          <w:sz w:val="18"/>
          <w:szCs w:val="18"/>
          <w:lang w:val="uk-UA"/>
        </w:rPr>
        <w:t xml:space="preserve"> </w:t>
      </w:r>
      <w:r w:rsidRPr="00605AD2">
        <w:rPr>
          <w:rFonts w:ascii="Arial" w:hAnsi="Arial" w:cs="Arial"/>
          <w:sz w:val="18"/>
          <w:szCs w:val="18"/>
        </w:rPr>
        <w:t xml:space="preserve">Зміни до </w:t>
      </w:r>
      <w:r w:rsidRPr="00605AD2">
        <w:rPr>
          <w:rFonts w:ascii="Arial" w:hAnsi="Arial" w:cs="Arial"/>
          <w:sz w:val="18"/>
          <w:szCs w:val="18"/>
          <w:lang w:val="uk-UA"/>
        </w:rPr>
        <w:t xml:space="preserve">проекту </w:t>
      </w:r>
      <w:r w:rsidRPr="00605AD2">
        <w:rPr>
          <w:rFonts w:ascii="Arial" w:hAnsi="Arial" w:cs="Arial"/>
          <w:sz w:val="18"/>
          <w:szCs w:val="18"/>
        </w:rPr>
        <w:t xml:space="preserve">порядку денного загальних зборів вносяться лише шляхом включення нових питань та проектів </w:t>
      </w:r>
      <w:proofErr w:type="gramStart"/>
      <w:r w:rsidRPr="00605AD2">
        <w:rPr>
          <w:rFonts w:ascii="Arial" w:hAnsi="Arial" w:cs="Arial"/>
          <w:sz w:val="18"/>
          <w:szCs w:val="18"/>
        </w:rPr>
        <w:t>р</w:t>
      </w:r>
      <w:proofErr w:type="gramEnd"/>
      <w:r w:rsidRPr="00605AD2">
        <w:rPr>
          <w:rFonts w:ascii="Arial" w:hAnsi="Arial" w:cs="Arial"/>
          <w:sz w:val="18"/>
          <w:szCs w:val="18"/>
        </w:rPr>
        <w:t xml:space="preserve">ішень із запропонованих питань. Товариство не має права вносити зміни до запропонованих акціонерами питань або проектів </w:t>
      </w:r>
      <w:proofErr w:type="gramStart"/>
      <w:r w:rsidRPr="00605AD2">
        <w:rPr>
          <w:rFonts w:ascii="Arial" w:hAnsi="Arial" w:cs="Arial"/>
          <w:sz w:val="18"/>
          <w:szCs w:val="18"/>
        </w:rPr>
        <w:t>р</w:t>
      </w:r>
      <w:proofErr w:type="gramEnd"/>
      <w:r w:rsidRPr="00605AD2">
        <w:rPr>
          <w:rFonts w:ascii="Arial" w:hAnsi="Arial" w:cs="Arial"/>
          <w:sz w:val="18"/>
          <w:szCs w:val="18"/>
        </w:rPr>
        <w:t xml:space="preserve">ішень. </w:t>
      </w:r>
    </w:p>
    <w:p w:rsidR="000C4B4D" w:rsidRPr="00605AD2" w:rsidRDefault="000C4B4D" w:rsidP="00605AD2">
      <w:pPr>
        <w:tabs>
          <w:tab w:val="left" w:pos="851"/>
        </w:tabs>
        <w:spacing w:after="0" w:line="240" w:lineRule="auto"/>
        <w:jc w:val="both"/>
        <w:rPr>
          <w:rFonts w:ascii="Arial" w:hAnsi="Arial" w:cs="Arial"/>
          <w:sz w:val="18"/>
          <w:szCs w:val="18"/>
        </w:rPr>
      </w:pPr>
      <w:r w:rsidRPr="00605AD2">
        <w:rPr>
          <w:rFonts w:ascii="Arial" w:hAnsi="Arial" w:cs="Arial"/>
          <w:sz w:val="18"/>
          <w:szCs w:val="18"/>
          <w:lang w:val="uk-UA"/>
        </w:rPr>
        <w:t>5.3</w:t>
      </w:r>
      <w:r w:rsidRPr="00605AD2">
        <w:rPr>
          <w:rFonts w:ascii="Arial" w:hAnsi="Arial" w:cs="Arial"/>
          <w:sz w:val="18"/>
          <w:szCs w:val="18"/>
        </w:rPr>
        <w:t>.1</w:t>
      </w:r>
      <w:r w:rsidRPr="00605AD2">
        <w:rPr>
          <w:rFonts w:ascii="Arial" w:hAnsi="Arial" w:cs="Arial"/>
          <w:sz w:val="18"/>
          <w:szCs w:val="18"/>
          <w:lang w:val="uk-UA"/>
        </w:rPr>
        <w:t>7</w:t>
      </w:r>
      <w:r w:rsidRPr="00605AD2">
        <w:rPr>
          <w:rFonts w:ascii="Arial" w:hAnsi="Arial" w:cs="Arial"/>
          <w:sz w:val="18"/>
          <w:szCs w:val="18"/>
        </w:rPr>
        <w:t>.</w:t>
      </w:r>
      <w:r w:rsidRPr="00605AD2">
        <w:rPr>
          <w:rFonts w:ascii="Arial" w:hAnsi="Arial" w:cs="Arial"/>
          <w:sz w:val="18"/>
          <w:szCs w:val="18"/>
          <w:lang w:val="uk-UA"/>
        </w:rPr>
        <w:t xml:space="preserve"> </w:t>
      </w:r>
      <w:proofErr w:type="gramStart"/>
      <w:r w:rsidRPr="00605AD2">
        <w:rPr>
          <w:rFonts w:ascii="Arial" w:hAnsi="Arial" w:cs="Arial"/>
          <w:sz w:val="18"/>
          <w:szCs w:val="18"/>
        </w:rPr>
        <w:t>Р</w:t>
      </w:r>
      <w:proofErr w:type="gramEnd"/>
      <w:r w:rsidRPr="00605AD2">
        <w:rPr>
          <w:rFonts w:ascii="Arial" w:hAnsi="Arial" w:cs="Arial"/>
          <w:sz w:val="18"/>
          <w:szCs w:val="18"/>
        </w:rPr>
        <w:t xml:space="preserve">ішення про відмову у включенні до </w:t>
      </w:r>
      <w:r w:rsidRPr="00605AD2">
        <w:rPr>
          <w:rFonts w:ascii="Arial" w:hAnsi="Arial" w:cs="Arial"/>
          <w:sz w:val="18"/>
          <w:szCs w:val="18"/>
          <w:lang w:val="uk-UA"/>
        </w:rPr>
        <w:t xml:space="preserve">проекту </w:t>
      </w:r>
      <w:r w:rsidRPr="00605AD2">
        <w:rPr>
          <w:rFonts w:ascii="Arial" w:hAnsi="Arial" w:cs="Arial"/>
          <w:sz w:val="18"/>
          <w:szCs w:val="18"/>
        </w:rPr>
        <w:t xml:space="preserve">порядку денного загальних зборів </w:t>
      </w:r>
      <w:r w:rsidRPr="00605AD2">
        <w:rPr>
          <w:rFonts w:ascii="Arial" w:hAnsi="Arial" w:cs="Arial"/>
          <w:sz w:val="18"/>
          <w:szCs w:val="18"/>
          <w:lang w:val="uk-UA"/>
        </w:rPr>
        <w:t xml:space="preserve">Товариства </w:t>
      </w:r>
      <w:r w:rsidRPr="00605AD2">
        <w:rPr>
          <w:rFonts w:ascii="Arial" w:hAnsi="Arial" w:cs="Arial"/>
          <w:sz w:val="18"/>
          <w:szCs w:val="18"/>
        </w:rPr>
        <w:t xml:space="preserve">пропозиції акціонерів (акціонера), які сукупно є власниками 5 або більше відсотків </w:t>
      </w:r>
      <w:r w:rsidRPr="00605AD2">
        <w:rPr>
          <w:rFonts w:ascii="Arial" w:hAnsi="Arial" w:cs="Arial"/>
          <w:sz w:val="18"/>
          <w:szCs w:val="18"/>
          <w:lang w:val="uk-UA"/>
        </w:rPr>
        <w:t>голосуючих</w:t>
      </w:r>
      <w:r w:rsidRPr="00605AD2">
        <w:rPr>
          <w:rFonts w:ascii="Arial" w:hAnsi="Arial" w:cs="Arial"/>
          <w:sz w:val="18"/>
          <w:szCs w:val="18"/>
        </w:rPr>
        <w:t xml:space="preserve"> акцій,</w:t>
      </w:r>
      <w:r w:rsidRPr="00605AD2">
        <w:rPr>
          <w:rFonts w:ascii="Arial" w:hAnsi="Arial" w:cs="Arial"/>
          <w:sz w:val="18"/>
          <w:szCs w:val="18"/>
          <w:lang w:val="uk-UA"/>
        </w:rPr>
        <w:t xml:space="preserve"> </w:t>
      </w:r>
      <w:r w:rsidRPr="00605AD2">
        <w:rPr>
          <w:rFonts w:ascii="Arial" w:hAnsi="Arial" w:cs="Arial"/>
          <w:sz w:val="18"/>
          <w:szCs w:val="18"/>
        </w:rPr>
        <w:t xml:space="preserve">може бути прийнято тільки у разі: </w:t>
      </w:r>
    </w:p>
    <w:p w:rsidR="000C4B4D" w:rsidRPr="00605AD2" w:rsidRDefault="000C4B4D" w:rsidP="000C4B4D">
      <w:pPr>
        <w:tabs>
          <w:tab w:val="left" w:pos="851"/>
        </w:tabs>
        <w:spacing w:after="0" w:line="240" w:lineRule="auto"/>
        <w:ind w:firstLine="284"/>
        <w:jc w:val="both"/>
        <w:rPr>
          <w:rFonts w:ascii="Arial" w:hAnsi="Arial" w:cs="Arial"/>
          <w:sz w:val="18"/>
          <w:szCs w:val="18"/>
        </w:rPr>
      </w:pPr>
      <w:r w:rsidRPr="00605AD2">
        <w:rPr>
          <w:rFonts w:ascii="Arial" w:hAnsi="Arial" w:cs="Arial"/>
          <w:sz w:val="18"/>
          <w:szCs w:val="18"/>
          <w:lang w:val="uk-UA"/>
        </w:rPr>
        <w:t>а)</w:t>
      </w:r>
      <w:r w:rsidRPr="00605AD2">
        <w:rPr>
          <w:rFonts w:ascii="Arial" w:hAnsi="Arial" w:cs="Arial"/>
          <w:sz w:val="18"/>
          <w:szCs w:val="18"/>
        </w:rPr>
        <w:t>недотримання акціонерами строку, встановленого п. 7.1</w:t>
      </w:r>
      <w:r w:rsidRPr="00605AD2">
        <w:rPr>
          <w:rFonts w:ascii="Arial" w:hAnsi="Arial" w:cs="Arial"/>
          <w:sz w:val="18"/>
          <w:szCs w:val="18"/>
          <w:lang w:val="uk-UA"/>
        </w:rPr>
        <w:t>3</w:t>
      </w:r>
      <w:r w:rsidRPr="00605AD2">
        <w:rPr>
          <w:rFonts w:ascii="Arial" w:hAnsi="Arial" w:cs="Arial"/>
          <w:sz w:val="18"/>
          <w:szCs w:val="18"/>
        </w:rPr>
        <w:t xml:space="preserve">. цього статуту; </w:t>
      </w:r>
    </w:p>
    <w:p w:rsidR="000C4B4D" w:rsidRPr="00605AD2" w:rsidRDefault="000C4B4D" w:rsidP="000C4B4D">
      <w:pPr>
        <w:tabs>
          <w:tab w:val="left" w:pos="851"/>
        </w:tabs>
        <w:spacing w:after="0" w:line="240" w:lineRule="auto"/>
        <w:ind w:firstLine="284"/>
        <w:jc w:val="both"/>
        <w:rPr>
          <w:rFonts w:ascii="Arial" w:hAnsi="Arial" w:cs="Arial"/>
          <w:sz w:val="18"/>
          <w:szCs w:val="18"/>
        </w:rPr>
      </w:pPr>
      <w:r w:rsidRPr="00605AD2">
        <w:rPr>
          <w:rFonts w:ascii="Arial" w:hAnsi="Arial" w:cs="Arial"/>
          <w:sz w:val="18"/>
          <w:szCs w:val="18"/>
          <w:lang w:val="uk-UA"/>
        </w:rPr>
        <w:t>б)</w:t>
      </w:r>
      <w:r w:rsidRPr="00605AD2">
        <w:rPr>
          <w:rFonts w:ascii="Arial" w:hAnsi="Arial" w:cs="Arial"/>
          <w:sz w:val="18"/>
          <w:szCs w:val="18"/>
        </w:rPr>
        <w:t>.</w:t>
      </w:r>
      <w:r w:rsidRPr="00605AD2">
        <w:rPr>
          <w:rFonts w:ascii="Arial" w:hAnsi="Arial" w:cs="Arial"/>
          <w:sz w:val="18"/>
          <w:szCs w:val="18"/>
          <w:lang w:val="uk-UA"/>
        </w:rPr>
        <w:t xml:space="preserve"> </w:t>
      </w:r>
      <w:r w:rsidRPr="00605AD2">
        <w:rPr>
          <w:rFonts w:ascii="Arial" w:hAnsi="Arial" w:cs="Arial"/>
          <w:sz w:val="18"/>
          <w:szCs w:val="18"/>
        </w:rPr>
        <w:t xml:space="preserve">неповноти даних, передбачених частиною </w:t>
      </w:r>
      <w:proofErr w:type="gramStart"/>
      <w:r w:rsidRPr="00605AD2">
        <w:rPr>
          <w:rFonts w:ascii="Arial" w:hAnsi="Arial" w:cs="Arial"/>
          <w:sz w:val="18"/>
          <w:szCs w:val="18"/>
        </w:rPr>
        <w:t>другою</w:t>
      </w:r>
      <w:proofErr w:type="gramEnd"/>
      <w:r w:rsidRPr="00605AD2">
        <w:rPr>
          <w:rFonts w:ascii="Arial" w:hAnsi="Arial" w:cs="Arial"/>
          <w:sz w:val="18"/>
          <w:szCs w:val="18"/>
        </w:rPr>
        <w:t xml:space="preserve"> п. 7.1</w:t>
      </w:r>
      <w:r w:rsidRPr="00605AD2">
        <w:rPr>
          <w:rFonts w:ascii="Arial" w:hAnsi="Arial" w:cs="Arial"/>
          <w:sz w:val="18"/>
          <w:szCs w:val="18"/>
          <w:lang w:val="uk-UA"/>
        </w:rPr>
        <w:t>3</w:t>
      </w:r>
      <w:r w:rsidRPr="00605AD2">
        <w:rPr>
          <w:rFonts w:ascii="Arial" w:hAnsi="Arial" w:cs="Arial"/>
          <w:sz w:val="18"/>
          <w:szCs w:val="18"/>
        </w:rPr>
        <w:t xml:space="preserve">. цього статуту; </w:t>
      </w:r>
    </w:p>
    <w:p w:rsidR="000C4B4D" w:rsidRPr="00605AD2" w:rsidRDefault="00605AD2" w:rsidP="00605AD2">
      <w:pPr>
        <w:pStyle w:val="a4"/>
        <w:tabs>
          <w:tab w:val="left" w:pos="851"/>
        </w:tabs>
        <w:spacing w:before="0" w:beforeAutospacing="0" w:after="0" w:afterAutospacing="0"/>
        <w:jc w:val="both"/>
        <w:rPr>
          <w:rFonts w:ascii="Arial" w:hAnsi="Arial" w:cs="Arial"/>
          <w:sz w:val="18"/>
          <w:szCs w:val="18"/>
          <w:lang w:val="uk-UA"/>
        </w:rPr>
      </w:pPr>
      <w:r w:rsidRPr="00605AD2">
        <w:rPr>
          <w:rFonts w:ascii="Arial" w:hAnsi="Arial" w:cs="Arial"/>
          <w:sz w:val="18"/>
          <w:szCs w:val="18"/>
          <w:lang w:val="uk-UA"/>
        </w:rPr>
        <w:t>5.3</w:t>
      </w:r>
      <w:r w:rsidR="000C4B4D" w:rsidRPr="00605AD2">
        <w:rPr>
          <w:rFonts w:ascii="Arial" w:hAnsi="Arial" w:cs="Arial"/>
          <w:sz w:val="18"/>
          <w:szCs w:val="18"/>
        </w:rPr>
        <w:t>.1</w:t>
      </w:r>
      <w:r w:rsidR="000C4B4D" w:rsidRPr="00605AD2">
        <w:rPr>
          <w:rFonts w:ascii="Arial" w:hAnsi="Arial" w:cs="Arial"/>
          <w:sz w:val="18"/>
          <w:szCs w:val="18"/>
          <w:lang w:val="uk-UA"/>
        </w:rPr>
        <w:t>8</w:t>
      </w:r>
      <w:r w:rsidR="000C4B4D" w:rsidRPr="00605AD2">
        <w:rPr>
          <w:rFonts w:ascii="Arial" w:hAnsi="Arial" w:cs="Arial"/>
          <w:sz w:val="18"/>
          <w:szCs w:val="18"/>
        </w:rPr>
        <w:t xml:space="preserve">.Рішення про відмову у включенні до проекту порядку денного загальних зборів </w:t>
      </w:r>
      <w:r w:rsidR="000C4B4D" w:rsidRPr="00605AD2">
        <w:rPr>
          <w:rFonts w:ascii="Arial" w:hAnsi="Arial" w:cs="Arial"/>
          <w:sz w:val="18"/>
          <w:szCs w:val="18"/>
          <w:lang w:val="uk-UA"/>
        </w:rPr>
        <w:t>Т</w:t>
      </w:r>
      <w:r w:rsidR="000C4B4D" w:rsidRPr="00605AD2">
        <w:rPr>
          <w:rFonts w:ascii="Arial" w:hAnsi="Arial" w:cs="Arial"/>
          <w:sz w:val="18"/>
          <w:szCs w:val="18"/>
        </w:rPr>
        <w:t>овариства пропозицій акціонерів (акціонера), яким належить менше 5 відсотків акцій, може бути прийнято у разі</w:t>
      </w:r>
      <w:r w:rsidR="000C4B4D" w:rsidRPr="00605AD2">
        <w:rPr>
          <w:rFonts w:ascii="Arial" w:hAnsi="Arial" w:cs="Arial"/>
          <w:sz w:val="18"/>
          <w:szCs w:val="18"/>
          <w:lang w:val="uk-UA"/>
        </w:rPr>
        <w:t>:</w:t>
      </w:r>
    </w:p>
    <w:p w:rsidR="000C4B4D" w:rsidRPr="00605AD2" w:rsidRDefault="00605AD2" w:rsidP="00605AD2">
      <w:pPr>
        <w:tabs>
          <w:tab w:val="left" w:pos="851"/>
        </w:tabs>
        <w:spacing w:after="0" w:line="240" w:lineRule="auto"/>
        <w:ind w:firstLine="284"/>
        <w:jc w:val="both"/>
        <w:rPr>
          <w:rFonts w:ascii="Arial" w:hAnsi="Arial" w:cs="Arial"/>
          <w:sz w:val="18"/>
          <w:szCs w:val="18"/>
        </w:rPr>
      </w:pPr>
      <w:r w:rsidRPr="00605AD2">
        <w:rPr>
          <w:rFonts w:ascii="Arial" w:hAnsi="Arial" w:cs="Arial"/>
          <w:sz w:val="18"/>
          <w:szCs w:val="18"/>
          <w:lang w:val="uk-UA"/>
        </w:rPr>
        <w:t>а)</w:t>
      </w:r>
      <w:r w:rsidR="000C4B4D" w:rsidRPr="00605AD2">
        <w:rPr>
          <w:rFonts w:ascii="Arial" w:hAnsi="Arial" w:cs="Arial"/>
          <w:sz w:val="18"/>
          <w:szCs w:val="18"/>
          <w:lang w:val="uk-UA"/>
        </w:rPr>
        <w:t xml:space="preserve"> </w:t>
      </w:r>
      <w:r w:rsidR="000C4B4D" w:rsidRPr="00605AD2">
        <w:rPr>
          <w:rFonts w:ascii="Arial" w:hAnsi="Arial" w:cs="Arial"/>
          <w:sz w:val="18"/>
          <w:szCs w:val="18"/>
        </w:rPr>
        <w:t>недотримання акціонерами строку, встановленого п. 7.1</w:t>
      </w:r>
      <w:r w:rsidR="000C4B4D" w:rsidRPr="00605AD2">
        <w:rPr>
          <w:rFonts w:ascii="Arial" w:hAnsi="Arial" w:cs="Arial"/>
          <w:sz w:val="18"/>
          <w:szCs w:val="18"/>
          <w:lang w:val="uk-UA"/>
        </w:rPr>
        <w:t>3</w:t>
      </w:r>
      <w:r w:rsidR="000C4B4D" w:rsidRPr="00605AD2">
        <w:rPr>
          <w:rFonts w:ascii="Arial" w:hAnsi="Arial" w:cs="Arial"/>
          <w:sz w:val="18"/>
          <w:szCs w:val="18"/>
        </w:rPr>
        <w:t xml:space="preserve">. цього статуту; </w:t>
      </w:r>
    </w:p>
    <w:p w:rsidR="000C4B4D" w:rsidRPr="00605AD2" w:rsidRDefault="00605AD2" w:rsidP="000C4B4D">
      <w:pPr>
        <w:pStyle w:val="a4"/>
        <w:tabs>
          <w:tab w:val="left" w:pos="851"/>
        </w:tabs>
        <w:spacing w:before="0" w:beforeAutospacing="0" w:after="0" w:afterAutospacing="0"/>
        <w:ind w:firstLine="284"/>
        <w:jc w:val="both"/>
        <w:rPr>
          <w:rFonts w:ascii="Arial" w:hAnsi="Arial" w:cs="Arial"/>
          <w:sz w:val="18"/>
          <w:szCs w:val="18"/>
          <w:lang w:val="uk-UA"/>
        </w:rPr>
      </w:pPr>
      <w:r w:rsidRPr="00605AD2">
        <w:rPr>
          <w:rFonts w:ascii="Arial" w:hAnsi="Arial" w:cs="Arial"/>
          <w:sz w:val="18"/>
          <w:szCs w:val="18"/>
          <w:lang w:val="uk-UA"/>
        </w:rPr>
        <w:t>б)</w:t>
      </w:r>
      <w:r w:rsidR="000C4B4D" w:rsidRPr="00605AD2">
        <w:rPr>
          <w:rFonts w:ascii="Arial" w:hAnsi="Arial" w:cs="Arial"/>
          <w:sz w:val="18"/>
          <w:szCs w:val="18"/>
        </w:rPr>
        <w:t xml:space="preserve">неповноти даних, передбачених </w:t>
      </w:r>
      <w:r w:rsidR="000C4B4D" w:rsidRPr="00605AD2">
        <w:rPr>
          <w:rFonts w:ascii="Arial" w:hAnsi="Arial" w:cs="Arial"/>
          <w:sz w:val="18"/>
          <w:szCs w:val="18"/>
          <w:lang w:val="uk-UA"/>
        </w:rPr>
        <w:t>п. 7.13 цього статуту;</w:t>
      </w:r>
    </w:p>
    <w:p w:rsidR="000C4B4D" w:rsidRPr="00605AD2" w:rsidRDefault="00605AD2" w:rsidP="000C4B4D">
      <w:pPr>
        <w:pStyle w:val="a4"/>
        <w:tabs>
          <w:tab w:val="left" w:pos="851"/>
        </w:tabs>
        <w:spacing w:before="0" w:beforeAutospacing="0" w:after="0" w:afterAutospacing="0"/>
        <w:ind w:firstLine="284"/>
        <w:jc w:val="both"/>
        <w:rPr>
          <w:rFonts w:ascii="Arial" w:hAnsi="Arial" w:cs="Arial"/>
          <w:sz w:val="18"/>
          <w:szCs w:val="18"/>
          <w:lang w:val="uk-UA"/>
        </w:rPr>
      </w:pPr>
      <w:r w:rsidRPr="00605AD2">
        <w:rPr>
          <w:rFonts w:ascii="Arial" w:hAnsi="Arial" w:cs="Arial"/>
          <w:sz w:val="18"/>
          <w:szCs w:val="18"/>
          <w:lang w:val="uk-UA"/>
        </w:rPr>
        <w:t>в)</w:t>
      </w:r>
      <w:r w:rsidR="000C4B4D" w:rsidRPr="00605AD2">
        <w:rPr>
          <w:rFonts w:ascii="Arial" w:hAnsi="Arial" w:cs="Arial"/>
          <w:sz w:val="18"/>
          <w:szCs w:val="18"/>
          <w:lang w:val="uk-UA"/>
        </w:rPr>
        <w:t>.</w:t>
      </w:r>
      <w:r w:rsidR="000C4B4D" w:rsidRPr="00605AD2">
        <w:rPr>
          <w:rFonts w:ascii="Arial" w:hAnsi="Arial" w:cs="Arial"/>
          <w:sz w:val="18"/>
          <w:szCs w:val="18"/>
        </w:rPr>
        <w:t xml:space="preserve"> у разі неподання акціонерами жодного проекту </w:t>
      </w:r>
      <w:proofErr w:type="gramStart"/>
      <w:r w:rsidR="000C4B4D" w:rsidRPr="00605AD2">
        <w:rPr>
          <w:rFonts w:ascii="Arial" w:hAnsi="Arial" w:cs="Arial"/>
          <w:sz w:val="18"/>
          <w:szCs w:val="18"/>
        </w:rPr>
        <w:t>р</w:t>
      </w:r>
      <w:proofErr w:type="gramEnd"/>
      <w:r w:rsidR="000C4B4D" w:rsidRPr="00605AD2">
        <w:rPr>
          <w:rFonts w:ascii="Arial" w:hAnsi="Arial" w:cs="Arial"/>
          <w:sz w:val="18"/>
          <w:szCs w:val="18"/>
        </w:rPr>
        <w:t>ішення із запропонованих ними питань порядку денного</w:t>
      </w:r>
      <w:r w:rsidR="000C4B4D" w:rsidRPr="00605AD2">
        <w:rPr>
          <w:rFonts w:ascii="Arial" w:hAnsi="Arial" w:cs="Arial"/>
          <w:sz w:val="18"/>
          <w:szCs w:val="18"/>
          <w:lang w:val="uk-UA"/>
        </w:rPr>
        <w:t>.</w:t>
      </w:r>
    </w:p>
    <w:p w:rsidR="000C4B4D" w:rsidRPr="00D81AFD" w:rsidRDefault="00605AD2" w:rsidP="00605AD2">
      <w:pPr>
        <w:pStyle w:val="a4"/>
        <w:tabs>
          <w:tab w:val="left" w:pos="851"/>
        </w:tabs>
        <w:spacing w:before="0" w:beforeAutospacing="0" w:after="0" w:afterAutospacing="0"/>
        <w:jc w:val="both"/>
        <w:rPr>
          <w:rFonts w:ascii="Arial" w:hAnsi="Arial" w:cs="Arial"/>
          <w:sz w:val="18"/>
          <w:szCs w:val="18"/>
        </w:rPr>
      </w:pPr>
      <w:r>
        <w:rPr>
          <w:rFonts w:ascii="Arial" w:hAnsi="Arial" w:cs="Arial"/>
          <w:sz w:val="18"/>
          <w:szCs w:val="18"/>
          <w:lang w:val="uk-UA"/>
        </w:rPr>
        <w:t>5.3</w:t>
      </w:r>
      <w:r w:rsidR="000C4B4D" w:rsidRPr="00061D66">
        <w:rPr>
          <w:rFonts w:ascii="Arial" w:hAnsi="Arial" w:cs="Arial"/>
          <w:sz w:val="18"/>
          <w:szCs w:val="18"/>
        </w:rPr>
        <w:t>.</w:t>
      </w:r>
      <w:r w:rsidR="000C4B4D" w:rsidRPr="00061D66">
        <w:rPr>
          <w:rFonts w:ascii="Arial" w:hAnsi="Arial" w:cs="Arial"/>
          <w:sz w:val="18"/>
          <w:szCs w:val="18"/>
          <w:lang w:val="uk-UA"/>
        </w:rPr>
        <w:t>19.</w:t>
      </w:r>
      <w:r w:rsidR="000C4B4D" w:rsidRPr="00061D66">
        <w:rPr>
          <w:rFonts w:ascii="Arial" w:hAnsi="Arial" w:cs="Arial"/>
          <w:sz w:val="18"/>
          <w:szCs w:val="18"/>
        </w:rPr>
        <w:t xml:space="preserve"> Мотивоване </w:t>
      </w:r>
      <w:proofErr w:type="gramStart"/>
      <w:r w:rsidR="000C4B4D" w:rsidRPr="00061D66">
        <w:rPr>
          <w:rFonts w:ascii="Arial" w:hAnsi="Arial" w:cs="Arial"/>
          <w:sz w:val="18"/>
          <w:szCs w:val="18"/>
        </w:rPr>
        <w:t>р</w:t>
      </w:r>
      <w:proofErr w:type="gramEnd"/>
      <w:r w:rsidR="000C4B4D" w:rsidRPr="00061D66">
        <w:rPr>
          <w:rFonts w:ascii="Arial" w:hAnsi="Arial" w:cs="Arial"/>
          <w:sz w:val="18"/>
          <w:szCs w:val="18"/>
        </w:rPr>
        <w:t>ішення про</w:t>
      </w:r>
      <w:r w:rsidR="000C4B4D" w:rsidRPr="00D81AFD">
        <w:rPr>
          <w:rFonts w:ascii="Arial" w:hAnsi="Arial" w:cs="Arial"/>
          <w:sz w:val="18"/>
          <w:szCs w:val="18"/>
        </w:rPr>
        <w:t xml:space="preserve"> відмову у включенні пропозиції до проекту порядку денного загальних зборів </w:t>
      </w:r>
      <w:r w:rsidR="000C4B4D" w:rsidRPr="00D81AFD">
        <w:rPr>
          <w:rFonts w:ascii="Arial" w:hAnsi="Arial" w:cs="Arial"/>
          <w:sz w:val="18"/>
          <w:szCs w:val="18"/>
          <w:lang w:val="uk-UA"/>
        </w:rPr>
        <w:t>Т</w:t>
      </w:r>
      <w:r w:rsidR="000C4B4D" w:rsidRPr="00D81AFD">
        <w:rPr>
          <w:rFonts w:ascii="Arial" w:hAnsi="Arial" w:cs="Arial"/>
          <w:sz w:val="18"/>
          <w:szCs w:val="18"/>
        </w:rPr>
        <w:t xml:space="preserve">овариства надсилається </w:t>
      </w:r>
      <w:r w:rsidR="000C4B4D" w:rsidRPr="00D81AFD">
        <w:rPr>
          <w:rFonts w:ascii="Arial" w:hAnsi="Arial" w:cs="Arial"/>
          <w:sz w:val="18"/>
          <w:szCs w:val="18"/>
          <w:lang w:val="uk-UA"/>
        </w:rPr>
        <w:t>Н</w:t>
      </w:r>
      <w:r w:rsidR="000C4B4D" w:rsidRPr="00D81AFD">
        <w:rPr>
          <w:rFonts w:ascii="Arial" w:hAnsi="Arial" w:cs="Arial"/>
          <w:sz w:val="18"/>
          <w:szCs w:val="18"/>
        </w:rPr>
        <w:t xml:space="preserve">аглядовою радою акціонеру протягом трьох днів з моменту його прийняття. </w:t>
      </w:r>
    </w:p>
    <w:p w:rsidR="000C4B4D" w:rsidRPr="00D81AFD" w:rsidRDefault="00605AD2" w:rsidP="00605AD2">
      <w:pPr>
        <w:pStyle w:val="a4"/>
        <w:tabs>
          <w:tab w:val="left" w:pos="851"/>
        </w:tabs>
        <w:spacing w:before="0" w:beforeAutospacing="0" w:after="0" w:afterAutospacing="0"/>
        <w:jc w:val="both"/>
        <w:rPr>
          <w:rFonts w:ascii="Arial" w:hAnsi="Arial" w:cs="Arial"/>
          <w:sz w:val="18"/>
          <w:szCs w:val="18"/>
        </w:rPr>
      </w:pPr>
      <w:r>
        <w:rPr>
          <w:rFonts w:ascii="Arial" w:hAnsi="Arial" w:cs="Arial"/>
          <w:sz w:val="18"/>
          <w:szCs w:val="18"/>
          <w:lang w:val="uk-UA"/>
        </w:rPr>
        <w:t>5.3.</w:t>
      </w:r>
      <w:r w:rsidR="000C4B4D" w:rsidRPr="00D81AFD">
        <w:rPr>
          <w:rFonts w:ascii="Arial" w:hAnsi="Arial" w:cs="Arial"/>
          <w:sz w:val="18"/>
          <w:szCs w:val="18"/>
          <w:lang w:val="uk-UA"/>
        </w:rPr>
        <w:t>20</w:t>
      </w:r>
      <w:r w:rsidR="000C4B4D" w:rsidRPr="00D81AFD">
        <w:rPr>
          <w:rFonts w:ascii="Arial" w:hAnsi="Arial" w:cs="Arial"/>
          <w:sz w:val="18"/>
          <w:szCs w:val="18"/>
        </w:rPr>
        <w:t xml:space="preserve">. У разі внесення змін до проекту порядку денного загальних зборів </w:t>
      </w:r>
      <w:r w:rsidR="000C4B4D" w:rsidRPr="00D81AFD">
        <w:rPr>
          <w:rFonts w:ascii="Arial" w:hAnsi="Arial" w:cs="Arial"/>
          <w:sz w:val="18"/>
          <w:szCs w:val="18"/>
          <w:lang w:val="uk-UA"/>
        </w:rPr>
        <w:t>Т</w:t>
      </w:r>
      <w:r w:rsidR="000C4B4D" w:rsidRPr="00D81AFD">
        <w:rPr>
          <w:rFonts w:ascii="Arial" w:hAnsi="Arial" w:cs="Arial"/>
          <w:sz w:val="18"/>
          <w:szCs w:val="18"/>
        </w:rPr>
        <w:t xml:space="preserve">овариство не </w:t>
      </w:r>
      <w:proofErr w:type="gramStart"/>
      <w:r w:rsidR="000C4B4D" w:rsidRPr="00D81AFD">
        <w:rPr>
          <w:rFonts w:ascii="Arial" w:hAnsi="Arial" w:cs="Arial"/>
          <w:sz w:val="18"/>
          <w:szCs w:val="18"/>
        </w:rPr>
        <w:t>п</w:t>
      </w:r>
      <w:proofErr w:type="gramEnd"/>
      <w:r w:rsidR="000C4B4D" w:rsidRPr="00D81AFD">
        <w:rPr>
          <w:rFonts w:ascii="Arial" w:hAnsi="Arial" w:cs="Arial"/>
          <w:sz w:val="18"/>
          <w:szCs w:val="18"/>
        </w:rPr>
        <w:t xml:space="preserve">ізніше ніж за 10 днів до дати проведення загальних зборів </w:t>
      </w:r>
      <w:r w:rsidR="000C4B4D" w:rsidRPr="00D81AFD">
        <w:rPr>
          <w:rFonts w:ascii="Arial" w:hAnsi="Arial" w:cs="Arial"/>
          <w:sz w:val="18"/>
          <w:szCs w:val="18"/>
          <w:lang w:val="uk-UA"/>
        </w:rPr>
        <w:t xml:space="preserve">повідомляє акціонерів </w:t>
      </w:r>
      <w:r w:rsidR="000C4B4D" w:rsidRPr="00D81AFD">
        <w:rPr>
          <w:rFonts w:ascii="Arial" w:hAnsi="Arial" w:cs="Arial"/>
          <w:sz w:val="18"/>
          <w:szCs w:val="18"/>
        </w:rPr>
        <w:t>про зміни у порядку денному загальних зборів</w:t>
      </w:r>
      <w:r w:rsidR="000C4B4D" w:rsidRPr="00D81AFD">
        <w:rPr>
          <w:rFonts w:ascii="Arial" w:hAnsi="Arial" w:cs="Arial"/>
          <w:sz w:val="18"/>
          <w:szCs w:val="18"/>
          <w:lang w:val="uk-UA"/>
        </w:rPr>
        <w:t xml:space="preserve"> шляхом розміщення відповідної інформації </w:t>
      </w:r>
      <w:r w:rsidR="000C4B4D" w:rsidRPr="00D81AFD">
        <w:rPr>
          <w:rFonts w:ascii="Arial" w:hAnsi="Arial" w:cs="Arial"/>
          <w:sz w:val="18"/>
          <w:szCs w:val="18"/>
        </w:rPr>
        <w:t>на власно</w:t>
      </w:r>
      <w:r w:rsidR="000C4B4D" w:rsidRPr="00D81AFD">
        <w:rPr>
          <w:rFonts w:ascii="Arial" w:hAnsi="Arial" w:cs="Arial"/>
          <w:sz w:val="18"/>
          <w:szCs w:val="18"/>
          <w:lang w:val="uk-UA"/>
        </w:rPr>
        <w:t>ї</w:t>
      </w:r>
      <w:r w:rsidR="000C4B4D" w:rsidRPr="00D81AFD">
        <w:rPr>
          <w:rFonts w:ascii="Arial" w:hAnsi="Arial" w:cs="Arial"/>
          <w:sz w:val="18"/>
          <w:szCs w:val="18"/>
        </w:rPr>
        <w:t xml:space="preserve"> веб-с</w:t>
      </w:r>
      <w:r w:rsidR="000C4B4D" w:rsidRPr="00D81AFD">
        <w:rPr>
          <w:rFonts w:ascii="Arial" w:hAnsi="Arial" w:cs="Arial"/>
          <w:sz w:val="18"/>
          <w:szCs w:val="18"/>
          <w:lang w:val="uk-UA"/>
        </w:rPr>
        <w:t>торінці в мережі Інтернет.</w:t>
      </w:r>
      <w:r w:rsidR="000C4B4D" w:rsidRPr="00D81AFD">
        <w:rPr>
          <w:rFonts w:ascii="Arial" w:hAnsi="Arial" w:cs="Arial"/>
          <w:sz w:val="18"/>
          <w:szCs w:val="18"/>
        </w:rPr>
        <w:t xml:space="preserve"> </w:t>
      </w:r>
    </w:p>
    <w:p w:rsidR="000C4B4D" w:rsidRPr="00D81AFD" w:rsidRDefault="00605AD2" w:rsidP="00605AD2">
      <w:pPr>
        <w:pStyle w:val="a4"/>
        <w:tabs>
          <w:tab w:val="left" w:pos="851"/>
        </w:tabs>
        <w:spacing w:before="0" w:beforeAutospacing="0" w:after="0" w:afterAutospacing="0"/>
        <w:jc w:val="both"/>
        <w:rPr>
          <w:rFonts w:ascii="Arial" w:hAnsi="Arial" w:cs="Arial"/>
          <w:sz w:val="18"/>
          <w:szCs w:val="18"/>
        </w:rPr>
      </w:pPr>
      <w:r>
        <w:rPr>
          <w:rFonts w:ascii="Arial" w:hAnsi="Arial" w:cs="Arial"/>
          <w:sz w:val="18"/>
          <w:szCs w:val="18"/>
          <w:lang w:val="uk-UA"/>
        </w:rPr>
        <w:t>5.3.</w:t>
      </w:r>
      <w:r w:rsidR="000C4B4D" w:rsidRPr="00D81AFD">
        <w:rPr>
          <w:rFonts w:ascii="Arial" w:hAnsi="Arial" w:cs="Arial"/>
          <w:sz w:val="18"/>
          <w:szCs w:val="18"/>
          <w:lang w:val="uk-UA"/>
        </w:rPr>
        <w:t xml:space="preserve">21. </w:t>
      </w:r>
      <w:r w:rsidR="000C4B4D" w:rsidRPr="00D81AFD">
        <w:rPr>
          <w:rFonts w:ascii="Arial" w:hAnsi="Arial" w:cs="Arial"/>
          <w:sz w:val="18"/>
          <w:szCs w:val="18"/>
        </w:rPr>
        <w:t xml:space="preserve">Оскарження акціонером </w:t>
      </w:r>
      <w:proofErr w:type="gramStart"/>
      <w:r w:rsidR="000C4B4D" w:rsidRPr="00D81AFD">
        <w:rPr>
          <w:rFonts w:ascii="Arial" w:hAnsi="Arial" w:cs="Arial"/>
          <w:sz w:val="18"/>
          <w:szCs w:val="18"/>
        </w:rPr>
        <w:t>р</w:t>
      </w:r>
      <w:proofErr w:type="gramEnd"/>
      <w:r w:rsidR="000C4B4D" w:rsidRPr="00D81AFD">
        <w:rPr>
          <w:rFonts w:ascii="Arial" w:hAnsi="Arial" w:cs="Arial"/>
          <w:sz w:val="18"/>
          <w:szCs w:val="18"/>
        </w:rPr>
        <w:t xml:space="preserve">ішення </w:t>
      </w:r>
      <w:r w:rsidR="000C4B4D" w:rsidRPr="00D81AFD">
        <w:rPr>
          <w:rFonts w:ascii="Arial" w:hAnsi="Arial" w:cs="Arial"/>
          <w:sz w:val="18"/>
          <w:szCs w:val="18"/>
          <w:lang w:val="uk-UA"/>
        </w:rPr>
        <w:t>Т</w:t>
      </w:r>
      <w:r w:rsidR="000C4B4D" w:rsidRPr="00D81AFD">
        <w:rPr>
          <w:rFonts w:ascii="Arial" w:hAnsi="Arial" w:cs="Arial"/>
          <w:sz w:val="18"/>
          <w:szCs w:val="18"/>
        </w:rPr>
        <w:t xml:space="preserve">овариства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постановити рішення про зобов'язання </w:t>
      </w:r>
      <w:r w:rsidR="000C4B4D" w:rsidRPr="00D81AFD">
        <w:rPr>
          <w:rFonts w:ascii="Arial" w:hAnsi="Arial" w:cs="Arial"/>
          <w:sz w:val="18"/>
          <w:szCs w:val="18"/>
          <w:lang w:val="uk-UA"/>
        </w:rPr>
        <w:t>Т</w:t>
      </w:r>
      <w:r w:rsidR="000C4B4D" w:rsidRPr="00D81AFD">
        <w:rPr>
          <w:rFonts w:ascii="Arial" w:hAnsi="Arial" w:cs="Arial"/>
          <w:sz w:val="18"/>
          <w:szCs w:val="18"/>
        </w:rPr>
        <w:t xml:space="preserve">овариства провести загальні збори з питання, у включенні якого до проекту порядку денного було безпідставно відмовлено акціонеру. </w:t>
      </w:r>
    </w:p>
    <w:p w:rsidR="000C4B4D" w:rsidRPr="00D81AFD" w:rsidRDefault="00605AD2" w:rsidP="00605AD2">
      <w:pPr>
        <w:tabs>
          <w:tab w:val="left" w:pos="851"/>
        </w:tabs>
        <w:spacing w:after="0" w:line="240" w:lineRule="auto"/>
        <w:jc w:val="both"/>
        <w:rPr>
          <w:rFonts w:ascii="Arial" w:hAnsi="Arial" w:cs="Arial"/>
          <w:sz w:val="18"/>
          <w:szCs w:val="18"/>
        </w:rPr>
      </w:pPr>
      <w:r>
        <w:rPr>
          <w:rFonts w:ascii="Arial" w:hAnsi="Arial" w:cs="Arial"/>
          <w:sz w:val="18"/>
          <w:szCs w:val="18"/>
          <w:lang w:val="uk-UA"/>
        </w:rPr>
        <w:t>5.3</w:t>
      </w:r>
      <w:r w:rsidR="000C4B4D" w:rsidRPr="00D81AFD">
        <w:rPr>
          <w:rFonts w:ascii="Arial" w:hAnsi="Arial" w:cs="Arial"/>
          <w:sz w:val="18"/>
          <w:szCs w:val="18"/>
        </w:rPr>
        <w:t>.</w:t>
      </w:r>
      <w:r w:rsidR="000C4B4D" w:rsidRPr="00D81AFD">
        <w:rPr>
          <w:rFonts w:ascii="Arial" w:hAnsi="Arial" w:cs="Arial"/>
          <w:sz w:val="18"/>
          <w:szCs w:val="18"/>
          <w:lang w:val="uk-UA"/>
        </w:rPr>
        <w:t>22</w:t>
      </w:r>
      <w:r w:rsidR="000C4B4D" w:rsidRPr="00D81AFD">
        <w:rPr>
          <w:rFonts w:ascii="Arial" w:hAnsi="Arial" w:cs="Arial"/>
          <w:sz w:val="18"/>
          <w:szCs w:val="18"/>
        </w:rPr>
        <w:t xml:space="preserve">.Представником акціонера на загальних зборах </w:t>
      </w:r>
      <w:r w:rsidR="000C4B4D" w:rsidRPr="00D81AFD">
        <w:rPr>
          <w:rFonts w:ascii="Arial" w:hAnsi="Arial" w:cs="Arial"/>
          <w:sz w:val="18"/>
          <w:szCs w:val="18"/>
          <w:lang w:val="uk-UA"/>
        </w:rPr>
        <w:t xml:space="preserve">Товариства </w:t>
      </w:r>
      <w:r w:rsidR="000C4B4D" w:rsidRPr="00D81AFD">
        <w:rPr>
          <w:rFonts w:ascii="Arial" w:hAnsi="Arial" w:cs="Arial"/>
          <w:sz w:val="18"/>
          <w:szCs w:val="18"/>
        </w:rPr>
        <w:t xml:space="preserve">може бути фізична особа або уповноважена особа юридичної особи. Посадові особи органів Товариства та їх афілійовані особи не можуть бути представниками інших акціонерів Товариства на загальних зборах. </w:t>
      </w:r>
    </w:p>
    <w:p w:rsidR="000C4B4D" w:rsidRPr="00922E03" w:rsidRDefault="00605AD2" w:rsidP="00605AD2">
      <w:pPr>
        <w:tabs>
          <w:tab w:val="left" w:pos="851"/>
        </w:tabs>
        <w:spacing w:after="0" w:line="240" w:lineRule="auto"/>
        <w:jc w:val="both"/>
        <w:rPr>
          <w:rFonts w:ascii="Arial" w:hAnsi="Arial" w:cs="Arial"/>
          <w:sz w:val="18"/>
          <w:szCs w:val="18"/>
          <w:lang w:val="uk-UA"/>
        </w:rPr>
      </w:pPr>
      <w:r>
        <w:rPr>
          <w:rFonts w:ascii="Arial" w:hAnsi="Arial" w:cs="Arial"/>
          <w:sz w:val="18"/>
          <w:szCs w:val="18"/>
          <w:lang w:val="uk-UA"/>
        </w:rPr>
        <w:t>5.3</w:t>
      </w:r>
      <w:r w:rsidR="000C4B4D" w:rsidRPr="00922E03">
        <w:rPr>
          <w:rFonts w:ascii="Arial" w:hAnsi="Arial" w:cs="Arial"/>
          <w:sz w:val="18"/>
          <w:szCs w:val="18"/>
        </w:rPr>
        <w:t>.2</w:t>
      </w:r>
      <w:r w:rsidR="000C4B4D" w:rsidRPr="00922E03">
        <w:rPr>
          <w:rFonts w:ascii="Arial" w:hAnsi="Arial" w:cs="Arial"/>
          <w:sz w:val="18"/>
          <w:szCs w:val="18"/>
          <w:lang w:val="uk-UA"/>
        </w:rPr>
        <w:t>3</w:t>
      </w:r>
      <w:r w:rsidR="000C4B4D" w:rsidRPr="00922E03">
        <w:rPr>
          <w:rFonts w:ascii="Arial" w:hAnsi="Arial" w:cs="Arial"/>
          <w:sz w:val="18"/>
          <w:szCs w:val="18"/>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письмово про це виконавчий орган Товариства</w:t>
      </w:r>
      <w:r w:rsidR="000C4B4D" w:rsidRPr="00922E03">
        <w:rPr>
          <w:rFonts w:ascii="Arial" w:hAnsi="Arial" w:cs="Arial"/>
          <w:sz w:val="18"/>
          <w:szCs w:val="18"/>
          <w:lang w:val="uk-UA"/>
        </w:rPr>
        <w:t>.</w:t>
      </w:r>
      <w:r w:rsidR="000C4B4D" w:rsidRPr="00922E03">
        <w:rPr>
          <w:rFonts w:ascii="Arial" w:hAnsi="Arial" w:cs="Arial"/>
          <w:sz w:val="18"/>
          <w:szCs w:val="18"/>
        </w:rPr>
        <w:t xml:space="preserve"> </w:t>
      </w:r>
    </w:p>
    <w:p w:rsidR="000C4B4D" w:rsidRPr="00605AD2" w:rsidRDefault="000C4B4D" w:rsidP="000C4B4D">
      <w:pPr>
        <w:pStyle w:val="a4"/>
        <w:spacing w:before="0" w:beforeAutospacing="0" w:after="0" w:afterAutospacing="0"/>
        <w:ind w:firstLine="284"/>
        <w:jc w:val="both"/>
        <w:rPr>
          <w:rFonts w:ascii="Arial" w:hAnsi="Arial" w:cs="Arial"/>
          <w:sz w:val="18"/>
          <w:szCs w:val="18"/>
        </w:rPr>
      </w:pPr>
      <w:r w:rsidRPr="00605AD2">
        <w:rPr>
          <w:rFonts w:ascii="Arial" w:hAnsi="Arial" w:cs="Arial"/>
          <w:sz w:val="18"/>
          <w:szCs w:val="18"/>
          <w:lang w:val="uk-UA"/>
        </w:rPr>
        <w:t>А</w:t>
      </w:r>
      <w:r w:rsidRPr="00605AD2">
        <w:rPr>
          <w:rFonts w:ascii="Arial" w:hAnsi="Arial" w:cs="Arial"/>
          <w:sz w:val="18"/>
          <w:szCs w:val="18"/>
        </w:rPr>
        <w:t>кціонер</w:t>
      </w:r>
      <w:r w:rsidRPr="00605AD2">
        <w:rPr>
          <w:rFonts w:ascii="Arial" w:hAnsi="Arial" w:cs="Arial"/>
          <w:sz w:val="18"/>
          <w:szCs w:val="18"/>
          <w:lang w:val="uk-UA"/>
        </w:rPr>
        <w:t xml:space="preserve"> має право повідомити </w:t>
      </w:r>
      <w:r w:rsidRPr="00605AD2">
        <w:rPr>
          <w:rFonts w:ascii="Arial" w:hAnsi="Arial" w:cs="Arial"/>
          <w:sz w:val="18"/>
          <w:szCs w:val="18"/>
        </w:rPr>
        <w:t xml:space="preserve"> відповідн</w:t>
      </w:r>
      <w:r w:rsidRPr="00605AD2">
        <w:rPr>
          <w:rFonts w:ascii="Arial" w:hAnsi="Arial" w:cs="Arial"/>
          <w:sz w:val="18"/>
          <w:szCs w:val="18"/>
          <w:lang w:val="uk-UA"/>
        </w:rPr>
        <w:t>ий</w:t>
      </w:r>
      <w:r w:rsidRPr="00605AD2">
        <w:rPr>
          <w:rFonts w:ascii="Arial" w:hAnsi="Arial" w:cs="Arial"/>
          <w:sz w:val="18"/>
          <w:szCs w:val="18"/>
        </w:rPr>
        <w:t xml:space="preserve"> орган </w:t>
      </w:r>
      <w:r w:rsidRPr="00605AD2">
        <w:rPr>
          <w:rFonts w:ascii="Arial" w:hAnsi="Arial" w:cs="Arial"/>
          <w:sz w:val="18"/>
          <w:szCs w:val="18"/>
          <w:lang w:val="uk-UA"/>
        </w:rPr>
        <w:t>Т</w:t>
      </w:r>
      <w:r w:rsidRPr="00605AD2">
        <w:rPr>
          <w:rFonts w:ascii="Arial" w:hAnsi="Arial" w:cs="Arial"/>
          <w:sz w:val="18"/>
          <w:szCs w:val="18"/>
        </w:rPr>
        <w:t>овариства про призначення, заміну або відкликання свого представника за допомогою засобів електронного зв'язку відповідно до законодавства про електронний документообіг.</w:t>
      </w:r>
    </w:p>
    <w:p w:rsidR="000C4B4D" w:rsidRPr="00D81AFD" w:rsidRDefault="00605AD2" w:rsidP="00605AD2">
      <w:pPr>
        <w:pStyle w:val="a4"/>
        <w:tabs>
          <w:tab w:val="left" w:pos="851"/>
        </w:tabs>
        <w:spacing w:before="0" w:beforeAutospacing="0" w:after="0" w:afterAutospacing="0"/>
        <w:jc w:val="both"/>
        <w:rPr>
          <w:rFonts w:ascii="Arial" w:hAnsi="Arial" w:cs="Arial"/>
          <w:sz w:val="18"/>
          <w:szCs w:val="18"/>
        </w:rPr>
      </w:pPr>
      <w:r>
        <w:rPr>
          <w:rFonts w:ascii="Arial" w:hAnsi="Arial" w:cs="Arial"/>
          <w:sz w:val="18"/>
          <w:szCs w:val="18"/>
          <w:lang w:val="uk-UA"/>
        </w:rPr>
        <w:t>5.3</w:t>
      </w:r>
      <w:r w:rsidR="000C4B4D" w:rsidRPr="00922E03">
        <w:rPr>
          <w:rFonts w:ascii="Arial" w:hAnsi="Arial" w:cs="Arial"/>
          <w:sz w:val="18"/>
          <w:szCs w:val="18"/>
          <w:lang w:val="uk-UA"/>
        </w:rPr>
        <w:t>.24</w:t>
      </w:r>
      <w:r w:rsidR="000C4B4D" w:rsidRPr="00922E03">
        <w:rPr>
          <w:rFonts w:ascii="Arial" w:hAnsi="Arial" w:cs="Arial"/>
          <w:sz w:val="18"/>
          <w:szCs w:val="18"/>
        </w:rPr>
        <w:t>.Довіреність на право участі та голосування на загальних зборах, видана фізичною особою, посвідчується нотаріусом або іншими</w:t>
      </w:r>
      <w:r w:rsidR="000C4B4D" w:rsidRPr="00D81AFD">
        <w:rPr>
          <w:rFonts w:ascii="Arial" w:hAnsi="Arial" w:cs="Arial"/>
          <w:sz w:val="18"/>
          <w:szCs w:val="18"/>
        </w:rPr>
        <w:t xml:space="preserve">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w:t>
      </w:r>
      <w:proofErr w:type="gramStart"/>
      <w:r w:rsidR="000C4B4D" w:rsidRPr="00D81AFD">
        <w:rPr>
          <w:rFonts w:ascii="Arial" w:hAnsi="Arial" w:cs="Arial"/>
          <w:sz w:val="18"/>
          <w:szCs w:val="18"/>
        </w:rPr>
        <w:t>видається</w:t>
      </w:r>
      <w:proofErr w:type="gramEnd"/>
      <w:r w:rsidR="000C4B4D" w:rsidRPr="00D81AFD">
        <w:rPr>
          <w:rFonts w:ascii="Arial" w:hAnsi="Arial" w:cs="Arial"/>
          <w:sz w:val="18"/>
          <w:szCs w:val="18"/>
        </w:rPr>
        <w:t xml:space="preserve"> її органом або іншою особою, уповноваженою на це її установчими документами.</w:t>
      </w:r>
    </w:p>
    <w:p w:rsidR="000C4B4D" w:rsidRPr="00D81AFD" w:rsidRDefault="000C4B4D" w:rsidP="000C4B4D">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Довіреність на право участі та голосування на загальних зборах </w:t>
      </w:r>
      <w:r w:rsidRPr="00D81AFD">
        <w:rPr>
          <w:rFonts w:ascii="Arial" w:hAnsi="Arial" w:cs="Arial"/>
          <w:sz w:val="18"/>
          <w:szCs w:val="18"/>
          <w:lang w:val="uk-UA"/>
        </w:rPr>
        <w:t>Т</w:t>
      </w:r>
      <w:r w:rsidRPr="00D81AFD">
        <w:rPr>
          <w:rFonts w:ascii="Arial" w:hAnsi="Arial" w:cs="Arial"/>
          <w:sz w:val="18"/>
          <w:szCs w:val="18"/>
        </w:rPr>
        <w:t xml:space="preserve">овариства може містити завдання щодо голосування, тобто перелік питань, порядку денного загальних зборів із зазначенням того, як і за яке (проти якого) </w:t>
      </w:r>
      <w:proofErr w:type="gramStart"/>
      <w:r w:rsidRPr="00D81AFD">
        <w:rPr>
          <w:rFonts w:ascii="Arial" w:hAnsi="Arial" w:cs="Arial"/>
          <w:sz w:val="18"/>
          <w:szCs w:val="18"/>
        </w:rPr>
        <w:t>р</w:t>
      </w:r>
      <w:proofErr w:type="gramEnd"/>
      <w:r w:rsidRPr="00D81AFD">
        <w:rPr>
          <w:rFonts w:ascii="Arial" w:hAnsi="Arial" w:cs="Arial"/>
          <w:sz w:val="18"/>
          <w:szCs w:val="18"/>
        </w:rPr>
        <w:t xml:space="preserve">ішення потрібно проголосувати. </w:t>
      </w:r>
      <w:proofErr w:type="gramStart"/>
      <w:r w:rsidRPr="00D81AFD">
        <w:rPr>
          <w:rFonts w:ascii="Arial" w:hAnsi="Arial" w:cs="Arial"/>
          <w:sz w:val="18"/>
          <w:szCs w:val="18"/>
        </w:rPr>
        <w:t>П</w:t>
      </w:r>
      <w:proofErr w:type="gramEnd"/>
      <w:r w:rsidRPr="00D81AFD">
        <w:rPr>
          <w:rFonts w:ascii="Arial" w:hAnsi="Arial" w:cs="Arial"/>
          <w:sz w:val="18"/>
          <w:szCs w:val="18"/>
        </w:rPr>
        <w:t xml:space="preserve">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w:t>
      </w:r>
      <w:proofErr w:type="gramStart"/>
      <w:r w:rsidRPr="00D81AFD">
        <w:rPr>
          <w:rFonts w:ascii="Arial" w:hAnsi="Arial" w:cs="Arial"/>
          <w:sz w:val="18"/>
          <w:szCs w:val="18"/>
        </w:rPr>
        <w:t>вс</w:t>
      </w:r>
      <w:proofErr w:type="gramEnd"/>
      <w:r w:rsidRPr="00D81AFD">
        <w:rPr>
          <w:rFonts w:ascii="Arial" w:hAnsi="Arial" w:cs="Arial"/>
          <w:sz w:val="18"/>
          <w:szCs w:val="18"/>
        </w:rPr>
        <w:t xml:space="preserve">і питання щодо голосування на загальних зборах акціонерів на свій розсуд. </w:t>
      </w:r>
    </w:p>
    <w:p w:rsidR="000C4B4D" w:rsidRPr="00D81AFD" w:rsidRDefault="00605AD2" w:rsidP="00605AD2">
      <w:pPr>
        <w:pStyle w:val="a4"/>
        <w:tabs>
          <w:tab w:val="left" w:pos="851"/>
        </w:tabs>
        <w:spacing w:before="0" w:beforeAutospacing="0" w:after="0" w:afterAutospacing="0"/>
        <w:jc w:val="both"/>
        <w:rPr>
          <w:rFonts w:ascii="Arial" w:hAnsi="Arial" w:cs="Arial"/>
          <w:sz w:val="18"/>
          <w:szCs w:val="18"/>
        </w:rPr>
      </w:pPr>
      <w:r>
        <w:rPr>
          <w:rFonts w:ascii="Arial" w:hAnsi="Arial" w:cs="Arial"/>
          <w:sz w:val="18"/>
          <w:szCs w:val="18"/>
          <w:lang w:val="uk-UA"/>
        </w:rPr>
        <w:lastRenderedPageBreak/>
        <w:t>5.3</w:t>
      </w:r>
      <w:r w:rsidR="000C4B4D" w:rsidRPr="00D81AFD">
        <w:rPr>
          <w:rFonts w:ascii="Arial" w:hAnsi="Arial" w:cs="Arial"/>
          <w:sz w:val="18"/>
          <w:szCs w:val="18"/>
          <w:lang w:val="uk-UA"/>
        </w:rPr>
        <w:t xml:space="preserve">.25. </w:t>
      </w:r>
      <w:r w:rsidR="000C4B4D" w:rsidRPr="00D81AFD">
        <w:rPr>
          <w:rFonts w:ascii="Arial" w:hAnsi="Arial" w:cs="Arial"/>
          <w:sz w:val="18"/>
          <w:szCs w:val="18"/>
        </w:rPr>
        <w:t xml:space="preserve">Акціонер має право видати довіреність </w:t>
      </w:r>
      <w:proofErr w:type="gramStart"/>
      <w:r w:rsidR="000C4B4D" w:rsidRPr="00D81AFD">
        <w:rPr>
          <w:rFonts w:ascii="Arial" w:hAnsi="Arial" w:cs="Arial"/>
          <w:sz w:val="18"/>
          <w:szCs w:val="18"/>
        </w:rPr>
        <w:t>на право участ</w:t>
      </w:r>
      <w:proofErr w:type="gramEnd"/>
      <w:r w:rsidR="000C4B4D" w:rsidRPr="00D81AFD">
        <w:rPr>
          <w:rFonts w:ascii="Arial" w:hAnsi="Arial" w:cs="Arial"/>
          <w:sz w:val="18"/>
          <w:szCs w:val="18"/>
        </w:rPr>
        <w:t xml:space="preserve">і та голосування на загальних зборах декільком своїм представникам. </w:t>
      </w:r>
    </w:p>
    <w:p w:rsidR="000C4B4D" w:rsidRPr="00D81AFD" w:rsidRDefault="000C4B4D" w:rsidP="000C4B4D">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Акціонер має право у будь-який час відкликати чи замінити свого представника на загальних зборах </w:t>
      </w:r>
      <w:r w:rsidRPr="00D81AFD">
        <w:rPr>
          <w:rFonts w:ascii="Arial" w:hAnsi="Arial" w:cs="Arial"/>
          <w:sz w:val="18"/>
          <w:szCs w:val="18"/>
          <w:lang w:val="uk-UA"/>
        </w:rPr>
        <w:t>Т</w:t>
      </w:r>
      <w:r w:rsidRPr="00D81AFD">
        <w:rPr>
          <w:rFonts w:ascii="Arial" w:hAnsi="Arial" w:cs="Arial"/>
          <w:sz w:val="18"/>
          <w:szCs w:val="18"/>
        </w:rPr>
        <w:t xml:space="preserve">овариства. </w:t>
      </w:r>
    </w:p>
    <w:p w:rsidR="000C4B4D" w:rsidRPr="00D81AFD" w:rsidRDefault="000C4B4D" w:rsidP="000C4B4D">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Надання довіреності </w:t>
      </w:r>
      <w:r w:rsidR="00605AD2">
        <w:rPr>
          <w:rFonts w:ascii="Arial" w:hAnsi="Arial" w:cs="Arial"/>
          <w:sz w:val="18"/>
          <w:szCs w:val="18"/>
          <w:lang w:val="uk-UA"/>
        </w:rPr>
        <w:t xml:space="preserve"> </w:t>
      </w:r>
      <w:r w:rsidRPr="00D81AFD">
        <w:rPr>
          <w:rFonts w:ascii="Arial" w:hAnsi="Arial" w:cs="Arial"/>
          <w:sz w:val="18"/>
          <w:szCs w:val="18"/>
        </w:rPr>
        <w:t xml:space="preserve">на право участі та голосування на загальних зборах не виключає право участі на цих загальних зборах акціонера, який </w:t>
      </w:r>
      <w:proofErr w:type="gramStart"/>
      <w:r w:rsidRPr="00D81AFD">
        <w:rPr>
          <w:rFonts w:ascii="Arial" w:hAnsi="Arial" w:cs="Arial"/>
          <w:sz w:val="18"/>
          <w:szCs w:val="18"/>
        </w:rPr>
        <w:t>видав</w:t>
      </w:r>
      <w:proofErr w:type="gramEnd"/>
      <w:r w:rsidRPr="00D81AFD">
        <w:rPr>
          <w:rFonts w:ascii="Arial" w:hAnsi="Arial" w:cs="Arial"/>
          <w:sz w:val="18"/>
          <w:szCs w:val="18"/>
        </w:rPr>
        <w:t xml:space="preserve"> довіреність, замість свого представника. </w:t>
      </w:r>
    </w:p>
    <w:p w:rsidR="000C4B4D" w:rsidRPr="000C4B4D" w:rsidRDefault="000C4B4D" w:rsidP="00194B2D">
      <w:pPr>
        <w:pStyle w:val="a4"/>
        <w:spacing w:before="0" w:beforeAutospacing="0" w:after="0" w:afterAutospacing="0"/>
        <w:jc w:val="both"/>
        <w:rPr>
          <w:rFonts w:ascii="Arial" w:hAnsi="Arial" w:cs="Arial"/>
          <w:sz w:val="18"/>
          <w:szCs w:val="18"/>
        </w:rPr>
      </w:pPr>
    </w:p>
    <w:p w:rsidR="00194B2D" w:rsidRPr="00006A0E" w:rsidRDefault="00194B2D" w:rsidP="00D041F8">
      <w:pPr>
        <w:pStyle w:val="a3"/>
        <w:jc w:val="both"/>
        <w:rPr>
          <w:rFonts w:ascii="Arial" w:hAnsi="Arial" w:cs="Arial"/>
          <w:sz w:val="18"/>
          <w:szCs w:val="18"/>
          <w:lang w:val="uk-UA"/>
        </w:rPr>
      </w:pPr>
    </w:p>
    <w:p w:rsidR="002E69A8" w:rsidRPr="00006A0E" w:rsidRDefault="00D041F8" w:rsidP="00D041F8">
      <w:pPr>
        <w:pStyle w:val="a3"/>
        <w:jc w:val="both"/>
        <w:rPr>
          <w:rFonts w:ascii="Arial" w:hAnsi="Arial" w:cs="Arial"/>
          <w:b/>
          <w:bCs/>
          <w:sz w:val="18"/>
          <w:szCs w:val="18"/>
          <w:lang w:val="uk-UA"/>
        </w:rPr>
      </w:pPr>
      <w:r w:rsidRPr="00006A0E">
        <w:rPr>
          <w:rFonts w:ascii="Arial" w:hAnsi="Arial" w:cs="Arial"/>
          <w:b/>
          <w:bCs/>
          <w:sz w:val="18"/>
          <w:szCs w:val="18"/>
        </w:rPr>
        <w:t>6. ПОРЯДОК ПРОВЕДЕННЯ ЗАГАЛЬНИХ ЗБОРІВ.</w:t>
      </w:r>
    </w:p>
    <w:p w:rsidR="00FC3109" w:rsidRPr="00006A0E" w:rsidRDefault="00D041F8" w:rsidP="00D041F8">
      <w:pPr>
        <w:pStyle w:val="a3"/>
        <w:jc w:val="both"/>
        <w:rPr>
          <w:rFonts w:ascii="Arial" w:hAnsi="Arial" w:cs="Arial"/>
          <w:sz w:val="18"/>
          <w:szCs w:val="18"/>
          <w:lang w:val="uk-UA"/>
        </w:rPr>
      </w:pPr>
      <w:r w:rsidRPr="00006A0E">
        <w:rPr>
          <w:rFonts w:ascii="Arial" w:hAnsi="Arial" w:cs="Arial"/>
          <w:sz w:val="18"/>
          <w:szCs w:val="18"/>
        </w:rPr>
        <w:t>6.1. Загальні збори Товариства не можуть розпочатися раніше, ніж зазначено у повідомленні про проведення загальних зборі</w:t>
      </w:r>
      <w:proofErr w:type="gramStart"/>
      <w:r w:rsidRPr="00006A0E">
        <w:rPr>
          <w:rFonts w:ascii="Arial" w:hAnsi="Arial" w:cs="Arial"/>
          <w:sz w:val="18"/>
          <w:szCs w:val="18"/>
        </w:rPr>
        <w:t>в</w:t>
      </w:r>
      <w:proofErr w:type="gramEnd"/>
      <w:r w:rsidRPr="00006A0E">
        <w:rPr>
          <w:rFonts w:ascii="Arial" w:hAnsi="Arial" w:cs="Arial"/>
          <w:sz w:val="18"/>
          <w:szCs w:val="18"/>
        </w:rPr>
        <w:t xml:space="preserve">. </w:t>
      </w:r>
    </w:p>
    <w:p w:rsidR="00605AD2" w:rsidRPr="00D81AFD" w:rsidRDefault="00D041F8" w:rsidP="00605AD2">
      <w:pPr>
        <w:tabs>
          <w:tab w:val="left" w:pos="851"/>
        </w:tabs>
        <w:spacing w:after="0" w:line="240" w:lineRule="auto"/>
        <w:jc w:val="both"/>
        <w:rPr>
          <w:rFonts w:ascii="Arial" w:hAnsi="Arial" w:cs="Arial"/>
          <w:sz w:val="18"/>
          <w:szCs w:val="18"/>
        </w:rPr>
      </w:pPr>
      <w:r w:rsidRPr="00006A0E">
        <w:rPr>
          <w:rFonts w:ascii="Arial" w:hAnsi="Arial" w:cs="Arial"/>
          <w:sz w:val="18"/>
          <w:szCs w:val="18"/>
          <w:lang w:val="uk-UA"/>
        </w:rPr>
        <w:t xml:space="preserve">6.2. </w:t>
      </w:r>
      <w:r w:rsidR="00605AD2" w:rsidRPr="00D81AFD">
        <w:rPr>
          <w:rFonts w:ascii="Arial" w:hAnsi="Arial" w:cs="Arial"/>
          <w:sz w:val="18"/>
          <w:szCs w:val="18"/>
        </w:rPr>
        <w:t xml:space="preserve">Реєстрація акціонерів (їх представників) проводиться на </w:t>
      </w:r>
      <w:proofErr w:type="gramStart"/>
      <w:r w:rsidR="00605AD2" w:rsidRPr="00D81AFD">
        <w:rPr>
          <w:rFonts w:ascii="Arial" w:hAnsi="Arial" w:cs="Arial"/>
          <w:sz w:val="18"/>
          <w:szCs w:val="18"/>
        </w:rPr>
        <w:t>п</w:t>
      </w:r>
      <w:proofErr w:type="gramEnd"/>
      <w:r w:rsidR="00605AD2" w:rsidRPr="00D81AFD">
        <w:rPr>
          <w:rFonts w:ascii="Arial" w:hAnsi="Arial" w:cs="Arial"/>
          <w:sz w:val="18"/>
          <w:szCs w:val="18"/>
        </w:rPr>
        <w:t xml:space="preserve">ідставі переліку акціонерів, які мають право на участь у загальних зборах, складеного в порядку, передбаченому законодавством про депозитарну систему України, із зазначенням кількості голосів кожного акціонера. Реєстрацію акціонерів (їх представників) проводить реєстраційна комісія, яка призначається Наглядовою радою, а в разі скликання позачергових загальних зборів на вимогу акціонерів у випадку, якщо Наглядова рада не прийняла </w:t>
      </w:r>
      <w:proofErr w:type="gramStart"/>
      <w:r w:rsidR="00605AD2" w:rsidRPr="00D81AFD">
        <w:rPr>
          <w:rFonts w:ascii="Arial" w:hAnsi="Arial" w:cs="Arial"/>
          <w:sz w:val="18"/>
          <w:szCs w:val="18"/>
        </w:rPr>
        <w:t>р</w:t>
      </w:r>
      <w:proofErr w:type="gramEnd"/>
      <w:r w:rsidR="00605AD2" w:rsidRPr="00D81AFD">
        <w:rPr>
          <w:rFonts w:ascii="Arial" w:hAnsi="Arial" w:cs="Arial"/>
          <w:sz w:val="18"/>
          <w:szCs w:val="18"/>
        </w:rPr>
        <w:t xml:space="preserve">ішення про скликання позачергових загальних зборів, - акціонерами, які цього вимагають. </w:t>
      </w:r>
    </w:p>
    <w:p w:rsidR="00605AD2" w:rsidRPr="00D81AFD" w:rsidRDefault="00D041F8" w:rsidP="00605AD2">
      <w:pPr>
        <w:tabs>
          <w:tab w:val="left" w:pos="851"/>
        </w:tabs>
        <w:spacing w:after="0" w:line="240" w:lineRule="auto"/>
        <w:jc w:val="both"/>
        <w:rPr>
          <w:rFonts w:ascii="Arial" w:hAnsi="Arial" w:cs="Arial"/>
          <w:sz w:val="18"/>
          <w:szCs w:val="18"/>
        </w:rPr>
      </w:pPr>
      <w:r w:rsidRPr="00006A0E">
        <w:rPr>
          <w:rFonts w:ascii="Arial" w:hAnsi="Arial" w:cs="Arial"/>
          <w:sz w:val="18"/>
          <w:szCs w:val="18"/>
          <w:lang w:val="uk-UA"/>
        </w:rPr>
        <w:t xml:space="preserve">6.3. </w:t>
      </w:r>
      <w:r w:rsidR="00605AD2" w:rsidRPr="00D81AFD">
        <w:rPr>
          <w:rFonts w:ascii="Arial" w:hAnsi="Arial" w:cs="Arial"/>
          <w:sz w:val="18"/>
          <w:szCs w:val="18"/>
        </w:rPr>
        <w:t xml:space="preserve">Реєстраційна комісія має право відмовити в реєстрації акціонеру (його представнику) лише у разі відсутності в акціонера (його представника) документів, які ідентифікують особу акціонера (його представника), а у разі участі представника акціонера – також документів, що </w:t>
      </w:r>
      <w:proofErr w:type="gramStart"/>
      <w:r w:rsidR="00605AD2" w:rsidRPr="00D81AFD">
        <w:rPr>
          <w:rFonts w:ascii="Arial" w:hAnsi="Arial" w:cs="Arial"/>
          <w:sz w:val="18"/>
          <w:szCs w:val="18"/>
        </w:rPr>
        <w:t>п</w:t>
      </w:r>
      <w:proofErr w:type="gramEnd"/>
      <w:r w:rsidR="00605AD2" w:rsidRPr="00D81AFD">
        <w:rPr>
          <w:rFonts w:ascii="Arial" w:hAnsi="Arial" w:cs="Arial"/>
          <w:sz w:val="18"/>
          <w:szCs w:val="18"/>
        </w:rPr>
        <w:t>ідтверджують по-вноваження представника на участь у загальних зборах.</w:t>
      </w:r>
    </w:p>
    <w:p w:rsidR="00605AD2" w:rsidRDefault="00605AD2" w:rsidP="00605AD2">
      <w:pPr>
        <w:tabs>
          <w:tab w:val="left" w:pos="851"/>
        </w:tabs>
        <w:spacing w:after="0" w:line="240" w:lineRule="auto"/>
        <w:ind w:firstLine="284"/>
        <w:jc w:val="both"/>
        <w:rPr>
          <w:rFonts w:ascii="Arial" w:hAnsi="Arial" w:cs="Arial"/>
          <w:sz w:val="18"/>
          <w:szCs w:val="18"/>
          <w:lang w:val="uk-UA"/>
        </w:rPr>
      </w:pPr>
      <w:r w:rsidRPr="00D81AFD">
        <w:rPr>
          <w:rFonts w:ascii="Arial" w:hAnsi="Arial" w:cs="Arial"/>
          <w:sz w:val="18"/>
          <w:szCs w:val="18"/>
          <w:lang w:val="uk-UA"/>
        </w:rPr>
        <w:t xml:space="preserve">Мотивоване рішення реєстраційної комісії про відмову в реєстрації акціонера чи його представника для участі у загальних зборах, підписане головою реєстраційної комісії, додається до протоколу загальних зборів та видається особі, якій відмовлено в реєстрації </w:t>
      </w:r>
    </w:p>
    <w:p w:rsidR="00605AD2" w:rsidRPr="00D81AFD" w:rsidRDefault="00605AD2" w:rsidP="00605AD2">
      <w:pPr>
        <w:tabs>
          <w:tab w:val="left" w:pos="851"/>
        </w:tabs>
        <w:spacing w:after="0" w:line="240" w:lineRule="auto"/>
        <w:jc w:val="both"/>
        <w:rPr>
          <w:rFonts w:ascii="Arial" w:hAnsi="Arial" w:cs="Arial"/>
          <w:sz w:val="18"/>
          <w:szCs w:val="18"/>
        </w:rPr>
      </w:pPr>
      <w:r>
        <w:rPr>
          <w:rFonts w:ascii="Arial" w:hAnsi="Arial" w:cs="Arial"/>
          <w:sz w:val="18"/>
          <w:szCs w:val="18"/>
          <w:lang w:val="uk-UA"/>
        </w:rPr>
        <w:t>6</w:t>
      </w:r>
      <w:r w:rsidRPr="00D81AFD">
        <w:rPr>
          <w:rFonts w:ascii="Arial" w:hAnsi="Arial" w:cs="Arial"/>
          <w:sz w:val="18"/>
          <w:szCs w:val="18"/>
          <w:lang w:val="uk-UA"/>
        </w:rPr>
        <w:t>.4</w:t>
      </w:r>
      <w:r>
        <w:rPr>
          <w:rFonts w:ascii="Arial" w:hAnsi="Arial" w:cs="Arial"/>
          <w:sz w:val="18"/>
          <w:szCs w:val="18"/>
          <w:lang w:val="uk-UA"/>
        </w:rPr>
        <w:t xml:space="preserve">. </w:t>
      </w:r>
      <w:r w:rsidRPr="00D81AFD">
        <w:rPr>
          <w:rFonts w:ascii="Arial" w:hAnsi="Arial" w:cs="Arial"/>
          <w:sz w:val="18"/>
          <w:szCs w:val="18"/>
          <w:lang w:val="uk-UA"/>
        </w:rPr>
        <w:t xml:space="preserve">Перелік акціонерів, які зареєструвалися для участі у загальних зборах, підписує голова реєстраційної комісії, який обирається простою більшістю голосів її членів до початку проведення реєстрації. </w:t>
      </w:r>
      <w:r w:rsidRPr="00D81AFD">
        <w:rPr>
          <w:rFonts w:ascii="Arial" w:hAnsi="Arial" w:cs="Arial"/>
          <w:sz w:val="18"/>
          <w:szCs w:val="18"/>
        </w:rPr>
        <w:t xml:space="preserve">Акціонер, який не зареєструвався, не має права брати участь у загальних зборах. </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Повноваження реєстраційної комісії за договором можуть передаватися депозитар</w:t>
      </w:r>
      <w:r w:rsidRPr="00D81AFD">
        <w:rPr>
          <w:rFonts w:ascii="Arial" w:hAnsi="Arial" w:cs="Arial"/>
          <w:sz w:val="18"/>
          <w:szCs w:val="18"/>
          <w:lang w:val="uk-UA"/>
        </w:rPr>
        <w:t>ній установі.</w:t>
      </w:r>
      <w:r w:rsidRPr="00D81AFD">
        <w:rPr>
          <w:rFonts w:ascii="Arial" w:hAnsi="Arial" w:cs="Arial"/>
          <w:sz w:val="18"/>
          <w:szCs w:val="18"/>
        </w:rPr>
        <w:t xml:space="preserve"> У такому разі головою реєстраційної комісії є представник депозитарної установи, яка надає </w:t>
      </w:r>
      <w:r w:rsidRPr="00D81AFD">
        <w:rPr>
          <w:rFonts w:ascii="Arial" w:hAnsi="Arial" w:cs="Arial"/>
          <w:sz w:val="18"/>
          <w:szCs w:val="18"/>
          <w:lang w:val="uk-UA"/>
        </w:rPr>
        <w:t>Т</w:t>
      </w:r>
      <w:r w:rsidRPr="00D81AFD">
        <w:rPr>
          <w:rFonts w:ascii="Arial" w:hAnsi="Arial" w:cs="Arial"/>
          <w:sz w:val="18"/>
          <w:szCs w:val="18"/>
        </w:rPr>
        <w:t>овариству додаткові послуги, зокрема щодо виконання функцій реєстраційної комі</w:t>
      </w:r>
      <w:proofErr w:type="gramStart"/>
      <w:r w:rsidRPr="00D81AFD">
        <w:rPr>
          <w:rFonts w:ascii="Arial" w:hAnsi="Arial" w:cs="Arial"/>
          <w:sz w:val="18"/>
          <w:szCs w:val="18"/>
        </w:rPr>
        <w:t>с</w:t>
      </w:r>
      <w:proofErr w:type="gramEnd"/>
      <w:r w:rsidRPr="00D81AFD">
        <w:rPr>
          <w:rFonts w:ascii="Arial" w:hAnsi="Arial" w:cs="Arial"/>
          <w:sz w:val="18"/>
          <w:szCs w:val="18"/>
        </w:rPr>
        <w:t>ії.</w:t>
      </w:r>
    </w:p>
    <w:p w:rsidR="00605AD2" w:rsidRPr="00D81AFD" w:rsidRDefault="00605AD2" w:rsidP="00605AD2">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Перелік акціонерів, які зареєструвалися для участі у загальних зборах, додається </w:t>
      </w:r>
      <w:proofErr w:type="gramStart"/>
      <w:r w:rsidRPr="00D81AFD">
        <w:rPr>
          <w:rFonts w:ascii="Arial" w:hAnsi="Arial" w:cs="Arial"/>
          <w:sz w:val="18"/>
          <w:szCs w:val="18"/>
        </w:rPr>
        <w:t>до</w:t>
      </w:r>
      <w:proofErr w:type="gramEnd"/>
      <w:r w:rsidRPr="00D81AFD">
        <w:rPr>
          <w:rFonts w:ascii="Arial" w:hAnsi="Arial" w:cs="Arial"/>
          <w:sz w:val="18"/>
          <w:szCs w:val="18"/>
        </w:rPr>
        <w:t xml:space="preserve"> протоколу загальних зборів. </w:t>
      </w:r>
    </w:p>
    <w:p w:rsidR="00605AD2" w:rsidRPr="00D81AFD" w:rsidRDefault="00605AD2" w:rsidP="00605AD2">
      <w:pPr>
        <w:pStyle w:val="a4"/>
        <w:tabs>
          <w:tab w:val="left" w:pos="851"/>
        </w:tabs>
        <w:spacing w:before="0" w:beforeAutospacing="0" w:after="0" w:afterAutospacing="0"/>
        <w:jc w:val="both"/>
        <w:rPr>
          <w:rFonts w:ascii="Arial" w:hAnsi="Arial" w:cs="Arial"/>
          <w:sz w:val="18"/>
          <w:szCs w:val="18"/>
        </w:rPr>
      </w:pPr>
      <w:r w:rsidRPr="00D81AFD">
        <w:rPr>
          <w:rFonts w:ascii="Arial" w:hAnsi="Arial" w:cs="Arial"/>
          <w:sz w:val="18"/>
          <w:szCs w:val="18"/>
          <w:lang w:val="uk-UA"/>
        </w:rPr>
        <w:t xml:space="preserve">6.5. </w:t>
      </w:r>
      <w:r w:rsidRPr="00D81AFD">
        <w:rPr>
          <w:rFonts w:ascii="Arial" w:hAnsi="Arial" w:cs="Arial"/>
          <w:sz w:val="18"/>
          <w:szCs w:val="18"/>
        </w:rPr>
        <w:t xml:space="preserve">До закінчення строку, відведеного на реєстрацію учасників зборів, акціонер має право замінити свого представника, повідомивши про це реєстраційну комісію та виконавчий орган </w:t>
      </w:r>
      <w:r w:rsidRPr="00D81AFD">
        <w:rPr>
          <w:rFonts w:ascii="Arial" w:hAnsi="Arial" w:cs="Arial"/>
          <w:sz w:val="18"/>
          <w:szCs w:val="18"/>
          <w:lang w:val="uk-UA"/>
        </w:rPr>
        <w:t>Т</w:t>
      </w:r>
      <w:r w:rsidRPr="00D81AFD">
        <w:rPr>
          <w:rFonts w:ascii="Arial" w:hAnsi="Arial" w:cs="Arial"/>
          <w:sz w:val="18"/>
          <w:szCs w:val="18"/>
        </w:rPr>
        <w:t xml:space="preserve">овариства, або взяти участь </w:t>
      </w:r>
      <w:proofErr w:type="gramStart"/>
      <w:r w:rsidRPr="00D81AFD">
        <w:rPr>
          <w:rFonts w:ascii="Arial" w:hAnsi="Arial" w:cs="Arial"/>
          <w:sz w:val="18"/>
          <w:szCs w:val="18"/>
        </w:rPr>
        <w:t>у</w:t>
      </w:r>
      <w:proofErr w:type="gramEnd"/>
      <w:r w:rsidRPr="00D81AFD">
        <w:rPr>
          <w:rFonts w:ascii="Arial" w:hAnsi="Arial" w:cs="Arial"/>
          <w:sz w:val="18"/>
          <w:szCs w:val="18"/>
        </w:rPr>
        <w:t xml:space="preserve"> загальних зборах особисто. </w:t>
      </w:r>
    </w:p>
    <w:p w:rsidR="00605AD2" w:rsidRPr="00D81AFD" w:rsidRDefault="00605AD2" w:rsidP="00605AD2">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У разі, якщо для участі в загальних зборах з'явилося декілька представників акціонера, реєструється той представник, довіреність якому видана </w:t>
      </w:r>
      <w:proofErr w:type="gramStart"/>
      <w:r w:rsidRPr="00D81AFD">
        <w:rPr>
          <w:rFonts w:ascii="Arial" w:hAnsi="Arial" w:cs="Arial"/>
          <w:sz w:val="18"/>
          <w:szCs w:val="18"/>
        </w:rPr>
        <w:t>п</w:t>
      </w:r>
      <w:proofErr w:type="gramEnd"/>
      <w:r w:rsidRPr="00D81AFD">
        <w:rPr>
          <w:rFonts w:ascii="Arial" w:hAnsi="Arial" w:cs="Arial"/>
          <w:sz w:val="18"/>
          <w:szCs w:val="18"/>
        </w:rPr>
        <w:t xml:space="preserve">ізніше. </w:t>
      </w:r>
    </w:p>
    <w:p w:rsidR="00605AD2" w:rsidRPr="00D81AFD" w:rsidRDefault="00605AD2" w:rsidP="00605AD2">
      <w:pPr>
        <w:tabs>
          <w:tab w:val="left" w:pos="851"/>
        </w:tabs>
        <w:spacing w:after="0" w:line="240" w:lineRule="auto"/>
        <w:ind w:firstLine="284"/>
        <w:jc w:val="both"/>
        <w:rPr>
          <w:rFonts w:ascii="Arial" w:hAnsi="Arial" w:cs="Arial"/>
          <w:sz w:val="18"/>
          <w:szCs w:val="18"/>
        </w:rPr>
      </w:pPr>
      <w:proofErr w:type="gramStart"/>
      <w:r w:rsidRPr="00D81AFD">
        <w:rPr>
          <w:rFonts w:ascii="Arial" w:hAnsi="Arial" w:cs="Arial"/>
          <w:sz w:val="18"/>
          <w:szCs w:val="18"/>
        </w:rPr>
        <w:t>У</w:t>
      </w:r>
      <w:proofErr w:type="gramEnd"/>
      <w:r w:rsidRPr="00D81AFD">
        <w:rPr>
          <w:rFonts w:ascii="Arial" w:hAnsi="Arial" w:cs="Arial"/>
          <w:sz w:val="18"/>
          <w:szCs w:val="18"/>
        </w:rPr>
        <w:t xml:space="preserve"> </w:t>
      </w:r>
      <w:proofErr w:type="gramStart"/>
      <w:r w:rsidRPr="00D81AFD">
        <w:rPr>
          <w:rFonts w:ascii="Arial" w:hAnsi="Arial" w:cs="Arial"/>
          <w:sz w:val="18"/>
          <w:szCs w:val="18"/>
        </w:rPr>
        <w:t>раз</w:t>
      </w:r>
      <w:proofErr w:type="gramEnd"/>
      <w:r w:rsidRPr="00D81AFD">
        <w:rPr>
          <w:rFonts w:ascii="Arial" w:hAnsi="Arial" w:cs="Arial"/>
          <w:sz w:val="18"/>
          <w:szCs w:val="18"/>
        </w:rPr>
        <w:t xml:space="preserve">і, якщо акція перебуває у спільній власності декількох осіб, повноваження щодо голосування на загальних зборах здійснюється за їх згодою одним із співвласників або їх загальним представником. </w:t>
      </w:r>
    </w:p>
    <w:p w:rsidR="00605AD2" w:rsidRPr="00080617" w:rsidRDefault="00605AD2" w:rsidP="00605AD2">
      <w:pPr>
        <w:pStyle w:val="a4"/>
        <w:tabs>
          <w:tab w:val="left" w:pos="851"/>
        </w:tabs>
        <w:spacing w:before="0" w:beforeAutospacing="0" w:after="0" w:afterAutospacing="0"/>
        <w:jc w:val="both"/>
        <w:rPr>
          <w:rFonts w:ascii="Arial" w:hAnsi="Arial" w:cs="Arial"/>
          <w:sz w:val="18"/>
          <w:szCs w:val="18"/>
        </w:rPr>
      </w:pPr>
      <w:r w:rsidRPr="00D81AFD">
        <w:rPr>
          <w:rFonts w:ascii="Arial" w:hAnsi="Arial" w:cs="Arial"/>
          <w:sz w:val="18"/>
          <w:szCs w:val="18"/>
          <w:lang w:val="uk-UA"/>
        </w:rPr>
        <w:t>6.6.</w:t>
      </w:r>
      <w:r w:rsidRPr="00D81AFD">
        <w:rPr>
          <w:rFonts w:ascii="Arial" w:hAnsi="Arial" w:cs="Arial"/>
          <w:sz w:val="18"/>
          <w:szCs w:val="18"/>
        </w:rPr>
        <w:t xml:space="preserve"> Акціонери (акціонер), які на дату складення переліку акціонерів, які мають право на участь у загальних зборах </w:t>
      </w:r>
      <w:r w:rsidRPr="00D81AFD">
        <w:rPr>
          <w:rFonts w:ascii="Arial" w:hAnsi="Arial" w:cs="Arial"/>
          <w:sz w:val="18"/>
          <w:szCs w:val="18"/>
          <w:lang w:val="uk-UA"/>
        </w:rPr>
        <w:t>Т</w:t>
      </w:r>
      <w:r w:rsidRPr="00D81AFD">
        <w:rPr>
          <w:rFonts w:ascii="Arial" w:hAnsi="Arial" w:cs="Arial"/>
          <w:sz w:val="18"/>
          <w:szCs w:val="18"/>
        </w:rPr>
        <w:t xml:space="preserve">овариства, сукупно є власниками 10 і більше </w:t>
      </w:r>
      <w:r w:rsidRPr="00080617">
        <w:rPr>
          <w:rFonts w:ascii="Arial" w:hAnsi="Arial" w:cs="Arial"/>
          <w:sz w:val="18"/>
          <w:szCs w:val="18"/>
        </w:rPr>
        <w:t xml:space="preserve">відсотків </w:t>
      </w:r>
      <w:r w:rsidRPr="00080617">
        <w:rPr>
          <w:rFonts w:ascii="Arial" w:hAnsi="Arial" w:cs="Arial"/>
          <w:sz w:val="18"/>
          <w:szCs w:val="18"/>
          <w:lang w:val="uk-UA"/>
        </w:rPr>
        <w:t>голосуючих</w:t>
      </w:r>
      <w:r w:rsidRPr="00080617">
        <w:rPr>
          <w:rFonts w:ascii="Arial" w:hAnsi="Arial" w:cs="Arial"/>
          <w:sz w:val="18"/>
          <w:szCs w:val="18"/>
        </w:rPr>
        <w:t xml:space="preserve"> акцій, а також </w:t>
      </w:r>
      <w:r w:rsidRPr="00080617">
        <w:rPr>
          <w:rFonts w:ascii="Arial" w:hAnsi="Arial" w:cs="Arial"/>
          <w:sz w:val="18"/>
          <w:szCs w:val="18"/>
          <w:lang w:val="uk-UA"/>
        </w:rPr>
        <w:t>НКЦПФР</w:t>
      </w:r>
      <w:r w:rsidRPr="00080617">
        <w:rPr>
          <w:rFonts w:ascii="Arial" w:hAnsi="Arial" w:cs="Arial"/>
          <w:sz w:val="18"/>
          <w:szCs w:val="18"/>
        </w:rPr>
        <w:t xml:space="preserve"> можуть призначати своїх представників для нагляду за реєстрацією акціонерів, проведенням загальних зборів, голосуванням та </w:t>
      </w:r>
      <w:proofErr w:type="gramStart"/>
      <w:r w:rsidRPr="00080617">
        <w:rPr>
          <w:rFonts w:ascii="Arial" w:hAnsi="Arial" w:cs="Arial"/>
          <w:sz w:val="18"/>
          <w:szCs w:val="18"/>
        </w:rPr>
        <w:t>п</w:t>
      </w:r>
      <w:proofErr w:type="gramEnd"/>
      <w:r w:rsidRPr="00080617">
        <w:rPr>
          <w:rFonts w:ascii="Arial" w:hAnsi="Arial" w:cs="Arial"/>
          <w:sz w:val="18"/>
          <w:szCs w:val="18"/>
        </w:rPr>
        <w:t xml:space="preserve">ідбиттям його </w:t>
      </w:r>
      <w:proofErr w:type="gramStart"/>
      <w:r w:rsidRPr="00080617">
        <w:rPr>
          <w:rFonts w:ascii="Arial" w:hAnsi="Arial" w:cs="Arial"/>
          <w:sz w:val="18"/>
          <w:szCs w:val="18"/>
        </w:rPr>
        <w:t>п</w:t>
      </w:r>
      <w:proofErr w:type="gramEnd"/>
      <w:r w:rsidRPr="00080617">
        <w:rPr>
          <w:rFonts w:ascii="Arial" w:hAnsi="Arial" w:cs="Arial"/>
          <w:sz w:val="18"/>
          <w:szCs w:val="18"/>
        </w:rPr>
        <w:t xml:space="preserve">ідсумків. Про призначення таких представників </w:t>
      </w:r>
      <w:r w:rsidRPr="00080617">
        <w:rPr>
          <w:rFonts w:ascii="Arial" w:hAnsi="Arial" w:cs="Arial"/>
          <w:sz w:val="18"/>
          <w:szCs w:val="18"/>
          <w:lang w:val="uk-UA"/>
        </w:rPr>
        <w:t>Т</w:t>
      </w:r>
      <w:r w:rsidRPr="00080617">
        <w:rPr>
          <w:rFonts w:ascii="Arial" w:hAnsi="Arial" w:cs="Arial"/>
          <w:sz w:val="18"/>
          <w:szCs w:val="18"/>
        </w:rPr>
        <w:t xml:space="preserve">овариство повідомляється письмово до початку реєстрації акціонерів. </w:t>
      </w:r>
    </w:p>
    <w:p w:rsidR="00605AD2" w:rsidRPr="00080617" w:rsidRDefault="00605AD2" w:rsidP="00605AD2">
      <w:pPr>
        <w:pStyle w:val="a4"/>
        <w:tabs>
          <w:tab w:val="left" w:pos="851"/>
        </w:tabs>
        <w:spacing w:before="0" w:beforeAutospacing="0" w:after="0" w:afterAutospacing="0"/>
        <w:ind w:firstLine="284"/>
        <w:jc w:val="both"/>
        <w:rPr>
          <w:rFonts w:ascii="Arial" w:hAnsi="Arial" w:cs="Arial"/>
          <w:sz w:val="18"/>
          <w:szCs w:val="18"/>
        </w:rPr>
      </w:pPr>
      <w:r w:rsidRPr="00080617">
        <w:rPr>
          <w:rFonts w:ascii="Arial" w:hAnsi="Arial" w:cs="Arial"/>
          <w:sz w:val="18"/>
          <w:szCs w:val="18"/>
        </w:rPr>
        <w:t xml:space="preserve">Посадові особи  </w:t>
      </w:r>
      <w:r w:rsidRPr="00080617">
        <w:rPr>
          <w:rFonts w:ascii="Arial" w:hAnsi="Arial" w:cs="Arial"/>
          <w:sz w:val="18"/>
          <w:szCs w:val="18"/>
          <w:lang w:val="uk-UA"/>
        </w:rPr>
        <w:t>Т</w:t>
      </w:r>
      <w:r w:rsidRPr="00080617">
        <w:rPr>
          <w:rFonts w:ascii="Arial" w:hAnsi="Arial" w:cs="Arial"/>
          <w:sz w:val="18"/>
          <w:szCs w:val="18"/>
        </w:rPr>
        <w:t xml:space="preserve">овариства зобов'язані забезпечити вільний доступ представників акціонерів (акціонера) та/або </w:t>
      </w:r>
      <w:r w:rsidRPr="00080617">
        <w:rPr>
          <w:rFonts w:ascii="Arial" w:hAnsi="Arial" w:cs="Arial"/>
          <w:sz w:val="18"/>
          <w:szCs w:val="18"/>
          <w:lang w:val="uk-UA"/>
        </w:rPr>
        <w:t>НКЦПФР</w:t>
      </w:r>
      <w:r w:rsidRPr="00080617">
        <w:rPr>
          <w:rFonts w:ascii="Arial" w:hAnsi="Arial" w:cs="Arial"/>
          <w:sz w:val="18"/>
          <w:szCs w:val="18"/>
        </w:rPr>
        <w:t xml:space="preserve"> до нагляду за реєстрацією акціонерів, проведенням загальних зборів, голосуванням та </w:t>
      </w:r>
      <w:proofErr w:type="gramStart"/>
      <w:r w:rsidRPr="00080617">
        <w:rPr>
          <w:rFonts w:ascii="Arial" w:hAnsi="Arial" w:cs="Arial"/>
          <w:sz w:val="18"/>
          <w:szCs w:val="18"/>
        </w:rPr>
        <w:t>п</w:t>
      </w:r>
      <w:proofErr w:type="gramEnd"/>
      <w:r w:rsidRPr="00080617">
        <w:rPr>
          <w:rFonts w:ascii="Arial" w:hAnsi="Arial" w:cs="Arial"/>
          <w:sz w:val="18"/>
          <w:szCs w:val="18"/>
        </w:rPr>
        <w:t xml:space="preserve">ідбиттям його підсумків. </w:t>
      </w:r>
    </w:p>
    <w:p w:rsidR="00605AD2" w:rsidRPr="00080617" w:rsidRDefault="00605AD2" w:rsidP="00605AD2">
      <w:pPr>
        <w:pStyle w:val="a4"/>
        <w:tabs>
          <w:tab w:val="left" w:pos="851"/>
        </w:tabs>
        <w:spacing w:before="0" w:beforeAutospacing="0" w:after="0" w:afterAutospacing="0"/>
        <w:jc w:val="both"/>
        <w:rPr>
          <w:rFonts w:ascii="Arial" w:hAnsi="Arial" w:cs="Arial"/>
          <w:sz w:val="18"/>
          <w:szCs w:val="18"/>
        </w:rPr>
      </w:pPr>
      <w:r w:rsidRPr="00080617">
        <w:rPr>
          <w:rFonts w:ascii="Arial" w:hAnsi="Arial" w:cs="Arial"/>
          <w:sz w:val="18"/>
          <w:szCs w:val="18"/>
          <w:lang w:val="uk-UA"/>
        </w:rPr>
        <w:t>6.7</w:t>
      </w:r>
      <w:r w:rsidRPr="00080617">
        <w:rPr>
          <w:rFonts w:ascii="Arial" w:hAnsi="Arial" w:cs="Arial"/>
          <w:sz w:val="18"/>
          <w:szCs w:val="18"/>
        </w:rPr>
        <w:t xml:space="preserve">. Хід загальних зборів або розгляд окремого питання за </w:t>
      </w:r>
      <w:proofErr w:type="gramStart"/>
      <w:r w:rsidRPr="00080617">
        <w:rPr>
          <w:rFonts w:ascii="Arial" w:hAnsi="Arial" w:cs="Arial"/>
          <w:sz w:val="18"/>
          <w:szCs w:val="18"/>
        </w:rPr>
        <w:t>р</w:t>
      </w:r>
      <w:proofErr w:type="gramEnd"/>
      <w:r w:rsidRPr="00080617">
        <w:rPr>
          <w:rFonts w:ascii="Arial" w:hAnsi="Arial" w:cs="Arial"/>
          <w:sz w:val="18"/>
          <w:szCs w:val="18"/>
        </w:rPr>
        <w:t xml:space="preserve">ішенням ініціаторів загальних зборів чи самих зборів може фіксуватися технічними засобами, відповідні записи яких додаються до протоколу загальних зборів. </w:t>
      </w:r>
    </w:p>
    <w:p w:rsidR="00605AD2" w:rsidRPr="00080617" w:rsidRDefault="00605AD2" w:rsidP="00605AD2">
      <w:pPr>
        <w:pStyle w:val="a4"/>
        <w:tabs>
          <w:tab w:val="left" w:pos="851"/>
        </w:tabs>
        <w:spacing w:before="0" w:beforeAutospacing="0" w:after="0" w:afterAutospacing="0"/>
        <w:jc w:val="both"/>
        <w:rPr>
          <w:rFonts w:ascii="Arial" w:hAnsi="Arial" w:cs="Arial"/>
          <w:sz w:val="18"/>
          <w:szCs w:val="18"/>
          <w:lang w:val="uk-UA"/>
        </w:rPr>
      </w:pPr>
      <w:r w:rsidRPr="00080617">
        <w:rPr>
          <w:rFonts w:ascii="Arial" w:hAnsi="Arial" w:cs="Arial"/>
          <w:sz w:val="18"/>
          <w:szCs w:val="18"/>
          <w:lang w:val="uk-UA"/>
        </w:rPr>
        <w:t xml:space="preserve">6.8. Наявність кворуму загальних зборів визначається реєстраційною комісією на момент закінчення реєстрації акціонерів для участі у загальних зборах Товариства. </w:t>
      </w:r>
    </w:p>
    <w:p w:rsidR="00605AD2" w:rsidRPr="00080617" w:rsidRDefault="00605AD2" w:rsidP="00605AD2">
      <w:pPr>
        <w:pStyle w:val="a4"/>
        <w:tabs>
          <w:tab w:val="left" w:pos="851"/>
        </w:tabs>
        <w:spacing w:before="0" w:beforeAutospacing="0" w:after="0" w:afterAutospacing="0"/>
        <w:ind w:firstLine="284"/>
        <w:jc w:val="both"/>
        <w:rPr>
          <w:rFonts w:ascii="Arial" w:hAnsi="Arial" w:cs="Arial"/>
          <w:sz w:val="18"/>
          <w:szCs w:val="18"/>
          <w:lang w:val="uk-UA"/>
        </w:rPr>
      </w:pPr>
      <w:r w:rsidRPr="00080617">
        <w:rPr>
          <w:rFonts w:ascii="Arial" w:hAnsi="Arial" w:cs="Arial"/>
          <w:sz w:val="18"/>
          <w:szCs w:val="18"/>
          <w:lang w:val="uk-UA"/>
        </w:rPr>
        <w:t xml:space="preserve">Загальні збори Товариства мають кворум за умови реєстрації для участі у них акціонерів, які сукупно є власниками більш як 50 відсотків голосуючих акцій. </w:t>
      </w:r>
    </w:p>
    <w:p w:rsidR="00605AD2" w:rsidRPr="00080617" w:rsidRDefault="00605AD2" w:rsidP="00605AD2">
      <w:pPr>
        <w:tabs>
          <w:tab w:val="left" w:pos="851"/>
        </w:tabs>
        <w:spacing w:after="0" w:line="240" w:lineRule="auto"/>
        <w:jc w:val="both"/>
        <w:rPr>
          <w:rFonts w:ascii="Arial" w:hAnsi="Arial" w:cs="Arial"/>
          <w:sz w:val="18"/>
          <w:szCs w:val="18"/>
        </w:rPr>
      </w:pPr>
      <w:r w:rsidRPr="00080617">
        <w:rPr>
          <w:rFonts w:ascii="Arial" w:hAnsi="Arial" w:cs="Arial"/>
          <w:sz w:val="18"/>
          <w:szCs w:val="18"/>
          <w:lang w:val="uk-UA"/>
        </w:rPr>
        <w:t>6</w:t>
      </w:r>
      <w:r w:rsidRPr="00080617">
        <w:rPr>
          <w:rFonts w:ascii="Arial" w:hAnsi="Arial" w:cs="Arial"/>
          <w:sz w:val="18"/>
          <w:szCs w:val="18"/>
        </w:rPr>
        <w:t>.</w:t>
      </w:r>
      <w:r w:rsidRPr="00080617">
        <w:rPr>
          <w:rFonts w:ascii="Arial" w:hAnsi="Arial" w:cs="Arial"/>
          <w:sz w:val="18"/>
          <w:szCs w:val="18"/>
          <w:lang w:val="uk-UA"/>
        </w:rPr>
        <w:t>9</w:t>
      </w:r>
      <w:r w:rsidRPr="00080617">
        <w:rPr>
          <w:rFonts w:ascii="Arial" w:hAnsi="Arial" w:cs="Arial"/>
          <w:sz w:val="18"/>
          <w:szCs w:val="18"/>
        </w:rPr>
        <w:t>.</w:t>
      </w:r>
      <w:r w:rsidRPr="00080617">
        <w:rPr>
          <w:rFonts w:ascii="Arial" w:hAnsi="Arial" w:cs="Arial"/>
          <w:sz w:val="18"/>
          <w:szCs w:val="18"/>
          <w:lang w:val="uk-UA"/>
        </w:rPr>
        <w:t xml:space="preserve"> </w:t>
      </w:r>
      <w:r w:rsidRPr="00080617">
        <w:rPr>
          <w:rFonts w:ascii="Arial" w:hAnsi="Arial" w:cs="Arial"/>
          <w:sz w:val="18"/>
          <w:szCs w:val="18"/>
        </w:rPr>
        <w:t xml:space="preserve">Одна голосуюча акція надає акціонеру один голос для вирішення </w:t>
      </w:r>
      <w:proofErr w:type="gramStart"/>
      <w:r w:rsidRPr="00080617">
        <w:rPr>
          <w:rFonts w:ascii="Arial" w:hAnsi="Arial" w:cs="Arial"/>
          <w:sz w:val="18"/>
          <w:szCs w:val="18"/>
        </w:rPr>
        <w:t>кожного</w:t>
      </w:r>
      <w:proofErr w:type="gramEnd"/>
      <w:r w:rsidRPr="00080617">
        <w:rPr>
          <w:rFonts w:ascii="Arial" w:hAnsi="Arial" w:cs="Arial"/>
          <w:sz w:val="18"/>
          <w:szCs w:val="18"/>
        </w:rPr>
        <w:t xml:space="preserve"> з питань, винесених на голосування на загальних зборах </w:t>
      </w:r>
      <w:r w:rsidRPr="00080617">
        <w:rPr>
          <w:rFonts w:ascii="Arial" w:hAnsi="Arial" w:cs="Arial"/>
          <w:sz w:val="18"/>
          <w:szCs w:val="18"/>
          <w:lang w:val="uk-UA"/>
        </w:rPr>
        <w:t>Т</w:t>
      </w:r>
      <w:r w:rsidRPr="00080617">
        <w:rPr>
          <w:rFonts w:ascii="Arial" w:hAnsi="Arial" w:cs="Arial"/>
          <w:sz w:val="18"/>
          <w:szCs w:val="18"/>
        </w:rPr>
        <w:t xml:space="preserve">овариства, крім проведення кумулятивного голосування. </w:t>
      </w:r>
    </w:p>
    <w:p w:rsidR="00605AD2" w:rsidRPr="00080617" w:rsidRDefault="00605AD2" w:rsidP="00605AD2">
      <w:pPr>
        <w:tabs>
          <w:tab w:val="left" w:pos="851"/>
        </w:tabs>
        <w:spacing w:after="0" w:line="240" w:lineRule="auto"/>
        <w:ind w:firstLine="284"/>
        <w:jc w:val="both"/>
        <w:rPr>
          <w:rFonts w:ascii="Arial" w:hAnsi="Arial" w:cs="Arial"/>
          <w:sz w:val="18"/>
          <w:szCs w:val="18"/>
        </w:rPr>
      </w:pPr>
      <w:r w:rsidRPr="00080617">
        <w:rPr>
          <w:rFonts w:ascii="Arial" w:hAnsi="Arial" w:cs="Arial"/>
          <w:sz w:val="18"/>
          <w:szCs w:val="18"/>
        </w:rPr>
        <w:t xml:space="preserve">Право голосу на загальних зборах мають акціонери </w:t>
      </w:r>
      <w:proofErr w:type="gramStart"/>
      <w:r w:rsidRPr="00080617">
        <w:rPr>
          <w:rFonts w:ascii="Arial" w:hAnsi="Arial" w:cs="Arial"/>
          <w:sz w:val="18"/>
          <w:szCs w:val="18"/>
        </w:rPr>
        <w:t>–в</w:t>
      </w:r>
      <w:proofErr w:type="gramEnd"/>
      <w:r w:rsidRPr="00080617">
        <w:rPr>
          <w:rFonts w:ascii="Arial" w:hAnsi="Arial" w:cs="Arial"/>
          <w:sz w:val="18"/>
          <w:szCs w:val="18"/>
        </w:rPr>
        <w:t>ласники простих акцій Товариства, які володіють акціями на дату складення переліку акціонерів, які мають право на участь у загальних зборах.</w:t>
      </w:r>
    </w:p>
    <w:p w:rsidR="00605AD2" w:rsidRPr="00080617" w:rsidRDefault="00605AD2" w:rsidP="00605AD2">
      <w:pPr>
        <w:tabs>
          <w:tab w:val="left" w:pos="851"/>
        </w:tabs>
        <w:spacing w:after="0" w:line="240" w:lineRule="auto"/>
        <w:ind w:firstLine="284"/>
        <w:jc w:val="both"/>
        <w:rPr>
          <w:rFonts w:ascii="Arial" w:hAnsi="Arial" w:cs="Arial"/>
          <w:sz w:val="18"/>
          <w:szCs w:val="18"/>
        </w:rPr>
      </w:pPr>
      <w:r w:rsidRPr="00080617">
        <w:rPr>
          <w:rFonts w:ascii="Arial" w:hAnsi="Arial" w:cs="Arial"/>
          <w:sz w:val="18"/>
          <w:szCs w:val="18"/>
        </w:rPr>
        <w:t xml:space="preserve">Акціонер не може бути позбавлений права голосу, крім випадків, встановлених законом. </w:t>
      </w:r>
    </w:p>
    <w:p w:rsidR="00605AD2" w:rsidRPr="00D81AFD" w:rsidRDefault="00605AD2" w:rsidP="00605AD2">
      <w:pPr>
        <w:tabs>
          <w:tab w:val="left" w:pos="851"/>
        </w:tabs>
        <w:spacing w:after="0" w:line="240" w:lineRule="auto"/>
        <w:jc w:val="both"/>
        <w:rPr>
          <w:rFonts w:ascii="Arial" w:hAnsi="Arial" w:cs="Arial"/>
          <w:sz w:val="18"/>
          <w:szCs w:val="18"/>
          <w:lang w:val="uk-UA"/>
        </w:rPr>
      </w:pPr>
      <w:r w:rsidRPr="00080617">
        <w:rPr>
          <w:rFonts w:ascii="Arial" w:hAnsi="Arial" w:cs="Arial"/>
          <w:sz w:val="18"/>
          <w:szCs w:val="18"/>
          <w:lang w:val="uk-UA"/>
        </w:rPr>
        <w:t>6.10. Рішення загальних зборів Товариства з питання, винесеного на голосування, приймається простою більшістю голосів акціонерів, які зареєструвалися для участі у загальних зборах та є власниками голосуючих з цього питання акцій, крім випадків:</w:t>
      </w:r>
    </w:p>
    <w:p w:rsidR="00605AD2" w:rsidRPr="00D81AFD" w:rsidRDefault="00605AD2" w:rsidP="00605AD2">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1) внесення змі</w:t>
      </w:r>
      <w:proofErr w:type="gramStart"/>
      <w:r w:rsidRPr="00D81AFD">
        <w:rPr>
          <w:rFonts w:ascii="Arial" w:hAnsi="Arial" w:cs="Arial"/>
          <w:sz w:val="18"/>
          <w:szCs w:val="18"/>
        </w:rPr>
        <w:t>н</w:t>
      </w:r>
      <w:proofErr w:type="gramEnd"/>
      <w:r w:rsidRPr="00D81AFD">
        <w:rPr>
          <w:rFonts w:ascii="Arial" w:hAnsi="Arial" w:cs="Arial"/>
          <w:sz w:val="18"/>
          <w:szCs w:val="18"/>
        </w:rPr>
        <w:t xml:space="preserve"> до статуту Товариства; </w:t>
      </w:r>
    </w:p>
    <w:p w:rsidR="00605AD2" w:rsidRPr="00D81AFD" w:rsidRDefault="00605AD2" w:rsidP="00605AD2">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2) прийняття </w:t>
      </w:r>
      <w:proofErr w:type="gramStart"/>
      <w:r w:rsidRPr="00D81AFD">
        <w:rPr>
          <w:rFonts w:ascii="Arial" w:hAnsi="Arial" w:cs="Arial"/>
          <w:sz w:val="18"/>
          <w:szCs w:val="18"/>
        </w:rPr>
        <w:t>р</w:t>
      </w:r>
      <w:proofErr w:type="gramEnd"/>
      <w:r w:rsidRPr="00D81AFD">
        <w:rPr>
          <w:rFonts w:ascii="Arial" w:hAnsi="Arial" w:cs="Arial"/>
          <w:sz w:val="18"/>
          <w:szCs w:val="18"/>
        </w:rPr>
        <w:t xml:space="preserve">ішення про анулювання викуплених акцій; </w:t>
      </w:r>
    </w:p>
    <w:p w:rsidR="00605AD2" w:rsidRPr="00D81AFD" w:rsidRDefault="00605AD2" w:rsidP="00605AD2">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3) прийняття </w:t>
      </w:r>
      <w:proofErr w:type="gramStart"/>
      <w:r w:rsidRPr="00D81AFD">
        <w:rPr>
          <w:rFonts w:ascii="Arial" w:hAnsi="Arial" w:cs="Arial"/>
          <w:sz w:val="18"/>
          <w:szCs w:val="18"/>
        </w:rPr>
        <w:t>р</w:t>
      </w:r>
      <w:proofErr w:type="gramEnd"/>
      <w:r w:rsidRPr="00D81AFD">
        <w:rPr>
          <w:rFonts w:ascii="Arial" w:hAnsi="Arial" w:cs="Arial"/>
          <w:sz w:val="18"/>
          <w:szCs w:val="18"/>
        </w:rPr>
        <w:t xml:space="preserve">ішення про зміну типу Товариства; </w:t>
      </w:r>
    </w:p>
    <w:p w:rsidR="00605AD2" w:rsidRPr="00D81AFD" w:rsidRDefault="00605AD2" w:rsidP="00605AD2">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4) прийняття </w:t>
      </w:r>
      <w:proofErr w:type="gramStart"/>
      <w:r w:rsidRPr="00D81AFD">
        <w:rPr>
          <w:rFonts w:ascii="Arial" w:hAnsi="Arial" w:cs="Arial"/>
          <w:sz w:val="18"/>
          <w:szCs w:val="18"/>
        </w:rPr>
        <w:t>р</w:t>
      </w:r>
      <w:proofErr w:type="gramEnd"/>
      <w:r w:rsidRPr="00D81AFD">
        <w:rPr>
          <w:rFonts w:ascii="Arial" w:hAnsi="Arial" w:cs="Arial"/>
          <w:sz w:val="18"/>
          <w:szCs w:val="18"/>
        </w:rPr>
        <w:t xml:space="preserve">ішення про розміщення акцій; </w:t>
      </w:r>
    </w:p>
    <w:p w:rsidR="00605AD2" w:rsidRPr="00D81AFD" w:rsidRDefault="00605AD2" w:rsidP="00605AD2">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5) прийняття </w:t>
      </w:r>
      <w:proofErr w:type="gramStart"/>
      <w:r w:rsidRPr="00D81AFD">
        <w:rPr>
          <w:rFonts w:ascii="Arial" w:hAnsi="Arial" w:cs="Arial"/>
          <w:sz w:val="18"/>
          <w:szCs w:val="18"/>
        </w:rPr>
        <w:t>р</w:t>
      </w:r>
      <w:proofErr w:type="gramEnd"/>
      <w:r w:rsidRPr="00D81AFD">
        <w:rPr>
          <w:rFonts w:ascii="Arial" w:hAnsi="Arial" w:cs="Arial"/>
          <w:sz w:val="18"/>
          <w:szCs w:val="18"/>
        </w:rPr>
        <w:t xml:space="preserve">ішення про збільшення статутного капіталу Товариства; </w:t>
      </w:r>
    </w:p>
    <w:p w:rsidR="00605AD2" w:rsidRPr="00D81AFD" w:rsidRDefault="00605AD2" w:rsidP="00605AD2">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6) прийняття </w:t>
      </w:r>
      <w:proofErr w:type="gramStart"/>
      <w:r w:rsidRPr="00D81AFD">
        <w:rPr>
          <w:rFonts w:ascii="Arial" w:hAnsi="Arial" w:cs="Arial"/>
          <w:sz w:val="18"/>
          <w:szCs w:val="18"/>
        </w:rPr>
        <w:t>р</w:t>
      </w:r>
      <w:proofErr w:type="gramEnd"/>
      <w:r w:rsidRPr="00D81AFD">
        <w:rPr>
          <w:rFonts w:ascii="Arial" w:hAnsi="Arial" w:cs="Arial"/>
          <w:sz w:val="18"/>
          <w:szCs w:val="18"/>
        </w:rPr>
        <w:t xml:space="preserve">ішення про зменшення статутного капіталу Товариства; </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lang w:val="uk-UA"/>
        </w:rPr>
      </w:pPr>
      <w:r w:rsidRPr="00D81AFD">
        <w:rPr>
          <w:rFonts w:ascii="Arial" w:hAnsi="Arial" w:cs="Arial"/>
          <w:sz w:val="18"/>
          <w:szCs w:val="18"/>
          <w:lang w:val="uk-UA"/>
        </w:rPr>
        <w:t xml:space="preserve">7) прийняття рішення про виділ та припинення Товариства, крім випадку, передбаченого частиною четвертою статті 84 ЗУ «Про акціонерні товариства», про ліквідацію Товариства, обрання ліквідаційної комісії, </w:t>
      </w:r>
      <w:r w:rsidRPr="00D81AFD">
        <w:rPr>
          <w:rFonts w:ascii="Arial" w:hAnsi="Arial" w:cs="Arial"/>
          <w:sz w:val="18"/>
          <w:szCs w:val="18"/>
          <w:lang w:val="uk-UA"/>
        </w:rPr>
        <w:lastRenderedPageBreak/>
        <w:t xml:space="preserve">затвердження порядку та строків ліквідації, порядку розподілу між акціонерами майна, що залишається після задоволення вимог кредиторів, і затвердження ліквідаційного балансу; </w:t>
      </w:r>
    </w:p>
    <w:p w:rsidR="00605AD2" w:rsidRPr="00D81AFD" w:rsidRDefault="00605AD2" w:rsidP="00605AD2">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8) прийняття </w:t>
      </w:r>
      <w:proofErr w:type="gramStart"/>
      <w:r w:rsidRPr="00D81AFD">
        <w:rPr>
          <w:rFonts w:ascii="Arial" w:hAnsi="Arial" w:cs="Arial"/>
          <w:sz w:val="18"/>
          <w:szCs w:val="18"/>
        </w:rPr>
        <w:t>р</w:t>
      </w:r>
      <w:proofErr w:type="gramEnd"/>
      <w:r w:rsidRPr="00D81AFD">
        <w:rPr>
          <w:rFonts w:ascii="Arial" w:hAnsi="Arial" w:cs="Arial"/>
          <w:sz w:val="18"/>
          <w:szCs w:val="18"/>
        </w:rPr>
        <w:t>ішення про вчинення значного правочину, якщо ринкова вартість майна, робіт або послуг, що є предметом такого правочину, становить 50 і більше відсотків вартості активів за даними останньої річної фінансової звітності Товариства;</w:t>
      </w:r>
    </w:p>
    <w:p w:rsidR="00605AD2" w:rsidRPr="00D81AFD" w:rsidRDefault="00605AD2" w:rsidP="00605AD2">
      <w:pPr>
        <w:tabs>
          <w:tab w:val="left" w:pos="851"/>
        </w:tabs>
        <w:spacing w:after="0" w:line="240" w:lineRule="auto"/>
        <w:ind w:firstLine="284"/>
        <w:jc w:val="both"/>
        <w:rPr>
          <w:rFonts w:ascii="Arial" w:hAnsi="Arial" w:cs="Arial"/>
          <w:sz w:val="18"/>
          <w:szCs w:val="18"/>
          <w:lang w:val="uk-UA"/>
        </w:rPr>
      </w:pPr>
      <w:r w:rsidRPr="00D81AFD">
        <w:rPr>
          <w:rFonts w:ascii="Arial" w:hAnsi="Arial" w:cs="Arial"/>
          <w:sz w:val="18"/>
          <w:szCs w:val="18"/>
          <w:lang w:val="uk-UA"/>
        </w:rPr>
        <w:t>Рішення загальних зборів з питань 1-7 приймається більш як трьома чвертями голосів акціонерів, які зареєструвалися для участі у загальних зборах та є власниками голосуючих з відповідного питання акцій, а рішення з 8 питання приймається більш як 50 відсотками голосів акціонерів від їх загальної кількості.</w:t>
      </w:r>
    </w:p>
    <w:p w:rsidR="00605AD2" w:rsidRPr="00D81AFD" w:rsidRDefault="00605AD2" w:rsidP="00605AD2">
      <w:pPr>
        <w:pStyle w:val="a4"/>
        <w:tabs>
          <w:tab w:val="left" w:pos="851"/>
        </w:tabs>
        <w:spacing w:before="0" w:beforeAutospacing="0" w:after="0" w:afterAutospacing="0"/>
        <w:jc w:val="both"/>
        <w:rPr>
          <w:rFonts w:ascii="Arial" w:hAnsi="Arial" w:cs="Arial"/>
          <w:sz w:val="18"/>
          <w:szCs w:val="18"/>
        </w:rPr>
      </w:pPr>
      <w:r w:rsidRPr="00D81AFD">
        <w:rPr>
          <w:rFonts w:ascii="Arial" w:hAnsi="Arial" w:cs="Arial"/>
          <w:sz w:val="18"/>
          <w:szCs w:val="18"/>
          <w:lang w:val="uk-UA"/>
        </w:rPr>
        <w:t>6.11</w:t>
      </w:r>
      <w:r w:rsidRPr="00D81AFD">
        <w:rPr>
          <w:rFonts w:ascii="Arial" w:hAnsi="Arial" w:cs="Arial"/>
          <w:sz w:val="18"/>
          <w:szCs w:val="18"/>
        </w:rPr>
        <w:t xml:space="preserve">. Загальні збори </w:t>
      </w:r>
      <w:proofErr w:type="gramStart"/>
      <w:r w:rsidRPr="00D81AFD">
        <w:rPr>
          <w:rFonts w:ascii="Arial" w:hAnsi="Arial" w:cs="Arial"/>
          <w:sz w:val="18"/>
          <w:szCs w:val="18"/>
        </w:rPr>
        <w:t>п</w:t>
      </w:r>
      <w:proofErr w:type="gramEnd"/>
      <w:r w:rsidRPr="00D81AFD">
        <w:rPr>
          <w:rFonts w:ascii="Arial" w:hAnsi="Arial" w:cs="Arial"/>
          <w:sz w:val="18"/>
          <w:szCs w:val="18"/>
        </w:rPr>
        <w:t>ід час їх проведення можуть змінювати черговість розгляду питань порядку денного за умови, що за рішення про зміну черговості розгляду питань порядку денного буде віддано не менше трьох чвертей голосів акціонерів, які зареєструвалися для участі у загальних зборах.</w:t>
      </w:r>
    </w:p>
    <w:p w:rsidR="00605AD2" w:rsidRPr="00D81AFD" w:rsidRDefault="00605AD2" w:rsidP="00605AD2">
      <w:pPr>
        <w:pStyle w:val="a4"/>
        <w:tabs>
          <w:tab w:val="left" w:pos="851"/>
        </w:tabs>
        <w:spacing w:before="0" w:beforeAutospacing="0" w:after="0" w:afterAutospacing="0"/>
        <w:jc w:val="both"/>
        <w:rPr>
          <w:rFonts w:ascii="Arial" w:hAnsi="Arial" w:cs="Arial"/>
          <w:sz w:val="18"/>
          <w:szCs w:val="18"/>
        </w:rPr>
      </w:pPr>
      <w:r w:rsidRPr="00D81AFD">
        <w:rPr>
          <w:rFonts w:ascii="Arial" w:hAnsi="Arial" w:cs="Arial"/>
          <w:sz w:val="18"/>
          <w:szCs w:val="18"/>
          <w:lang w:val="uk-UA"/>
        </w:rPr>
        <w:t>6.12</w:t>
      </w:r>
      <w:r w:rsidRPr="00D81AFD">
        <w:rPr>
          <w:rFonts w:ascii="Arial" w:hAnsi="Arial" w:cs="Arial"/>
          <w:sz w:val="18"/>
          <w:szCs w:val="18"/>
        </w:rPr>
        <w:t xml:space="preserve">. </w:t>
      </w:r>
      <w:proofErr w:type="gramStart"/>
      <w:r w:rsidRPr="00D81AFD">
        <w:rPr>
          <w:rFonts w:ascii="Arial" w:hAnsi="Arial" w:cs="Arial"/>
          <w:sz w:val="18"/>
          <w:szCs w:val="18"/>
        </w:rPr>
        <w:t>У</w:t>
      </w:r>
      <w:proofErr w:type="gramEnd"/>
      <w:r w:rsidRPr="00D81AFD">
        <w:rPr>
          <w:rFonts w:ascii="Arial" w:hAnsi="Arial" w:cs="Arial"/>
          <w:sz w:val="18"/>
          <w:szCs w:val="18"/>
        </w:rPr>
        <w:t xml:space="preserve"> </w:t>
      </w:r>
      <w:proofErr w:type="gramStart"/>
      <w:r w:rsidRPr="00D81AFD">
        <w:rPr>
          <w:rFonts w:ascii="Arial" w:hAnsi="Arial" w:cs="Arial"/>
          <w:sz w:val="18"/>
          <w:szCs w:val="18"/>
        </w:rPr>
        <w:t>ход</w:t>
      </w:r>
      <w:proofErr w:type="gramEnd"/>
      <w:r w:rsidRPr="00D81AFD">
        <w:rPr>
          <w:rFonts w:ascii="Arial" w:hAnsi="Arial" w:cs="Arial"/>
          <w:sz w:val="18"/>
          <w:szCs w:val="18"/>
        </w:rPr>
        <w:t xml:space="preserve">і загальних зборів може бути оголошено перерву до наступного дня. </w:t>
      </w:r>
      <w:proofErr w:type="gramStart"/>
      <w:r w:rsidRPr="00D81AFD">
        <w:rPr>
          <w:rFonts w:ascii="Arial" w:hAnsi="Arial" w:cs="Arial"/>
          <w:sz w:val="18"/>
          <w:szCs w:val="18"/>
        </w:rPr>
        <w:t>Р</w:t>
      </w:r>
      <w:proofErr w:type="gramEnd"/>
      <w:r w:rsidRPr="00D81AFD">
        <w:rPr>
          <w:rFonts w:ascii="Arial" w:hAnsi="Arial" w:cs="Arial"/>
          <w:sz w:val="18"/>
          <w:szCs w:val="18"/>
        </w:rPr>
        <w:t xml:space="preserve">ішення про оголошення перерви до наступного дня приймається простою більшістю голосів акціонерів, які зареєструвалися для участі в загальних зборах та є власниками акцій, голосуючих принаймні з одного питання, що розглядатиметься наступного дня. Повторна реєстрація акціонерів (їх представників) наступного дня не проводиться. </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Кількість голосів акціонерів, які зареєструвалися для участі в загальних зборах, визначається на </w:t>
      </w:r>
      <w:proofErr w:type="gramStart"/>
      <w:r w:rsidRPr="00D81AFD">
        <w:rPr>
          <w:rFonts w:ascii="Arial" w:hAnsi="Arial" w:cs="Arial"/>
          <w:sz w:val="18"/>
          <w:szCs w:val="18"/>
        </w:rPr>
        <w:t>п</w:t>
      </w:r>
      <w:proofErr w:type="gramEnd"/>
      <w:r w:rsidRPr="00D81AFD">
        <w:rPr>
          <w:rFonts w:ascii="Arial" w:hAnsi="Arial" w:cs="Arial"/>
          <w:sz w:val="18"/>
          <w:szCs w:val="18"/>
        </w:rPr>
        <w:t xml:space="preserve">ідставі даних реєстрації першого дня. </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proofErr w:type="gramStart"/>
      <w:r w:rsidRPr="00D81AFD">
        <w:rPr>
          <w:rFonts w:ascii="Arial" w:hAnsi="Arial" w:cs="Arial"/>
          <w:sz w:val="18"/>
          <w:szCs w:val="18"/>
        </w:rPr>
        <w:t>П</w:t>
      </w:r>
      <w:proofErr w:type="gramEnd"/>
      <w:r w:rsidRPr="00D81AFD">
        <w:rPr>
          <w:rFonts w:ascii="Arial" w:hAnsi="Arial" w:cs="Arial"/>
          <w:sz w:val="18"/>
          <w:szCs w:val="18"/>
        </w:rPr>
        <w:t xml:space="preserve">ісля перерви загальні збори проводяться в тому самому місці, що зазначене в повідомленні про проведення загальних зборів. </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Кількість </w:t>
      </w:r>
      <w:proofErr w:type="gramStart"/>
      <w:r w:rsidRPr="00D81AFD">
        <w:rPr>
          <w:rFonts w:ascii="Arial" w:hAnsi="Arial" w:cs="Arial"/>
          <w:sz w:val="18"/>
          <w:szCs w:val="18"/>
        </w:rPr>
        <w:t>перерв у</w:t>
      </w:r>
      <w:proofErr w:type="gramEnd"/>
      <w:r w:rsidRPr="00D81AFD">
        <w:rPr>
          <w:rFonts w:ascii="Arial" w:hAnsi="Arial" w:cs="Arial"/>
          <w:sz w:val="18"/>
          <w:szCs w:val="18"/>
        </w:rPr>
        <w:t xml:space="preserve"> ході проведення загальних зборів не може перевищувати трьох. </w:t>
      </w:r>
    </w:p>
    <w:p w:rsidR="00605AD2" w:rsidRPr="00D81AFD" w:rsidRDefault="00605AD2" w:rsidP="00236AA0">
      <w:pPr>
        <w:pStyle w:val="a4"/>
        <w:tabs>
          <w:tab w:val="left" w:pos="851"/>
        </w:tabs>
        <w:spacing w:before="0" w:beforeAutospacing="0" w:after="0" w:afterAutospacing="0"/>
        <w:jc w:val="both"/>
        <w:rPr>
          <w:rFonts w:ascii="Arial" w:hAnsi="Arial" w:cs="Arial"/>
          <w:sz w:val="18"/>
          <w:szCs w:val="18"/>
        </w:rPr>
      </w:pPr>
      <w:r w:rsidRPr="00D81AFD">
        <w:rPr>
          <w:rFonts w:ascii="Arial" w:hAnsi="Arial" w:cs="Arial"/>
          <w:sz w:val="18"/>
          <w:szCs w:val="18"/>
          <w:lang w:val="uk-UA"/>
        </w:rPr>
        <w:t>6</w:t>
      </w:r>
      <w:r w:rsidRPr="00D81AFD">
        <w:rPr>
          <w:rFonts w:ascii="Arial" w:hAnsi="Arial" w:cs="Arial"/>
          <w:sz w:val="18"/>
          <w:szCs w:val="18"/>
        </w:rPr>
        <w:t>.</w:t>
      </w:r>
      <w:r w:rsidRPr="00D81AFD">
        <w:rPr>
          <w:rFonts w:ascii="Arial" w:hAnsi="Arial" w:cs="Arial"/>
          <w:sz w:val="18"/>
          <w:szCs w:val="18"/>
          <w:lang w:val="uk-UA"/>
        </w:rPr>
        <w:t>13.</w:t>
      </w:r>
      <w:r w:rsidRPr="00D81AFD">
        <w:rPr>
          <w:rFonts w:ascii="Arial" w:hAnsi="Arial" w:cs="Arial"/>
          <w:sz w:val="18"/>
          <w:szCs w:val="18"/>
        </w:rPr>
        <w:t xml:space="preserve"> На загальних зборах голосування проводиться з усіх питань порядку денного, винесених на голосування. </w:t>
      </w:r>
    </w:p>
    <w:p w:rsidR="00605AD2" w:rsidRPr="00D81AFD" w:rsidRDefault="00605AD2" w:rsidP="00236AA0">
      <w:pPr>
        <w:pStyle w:val="a4"/>
        <w:tabs>
          <w:tab w:val="left" w:pos="851"/>
        </w:tabs>
        <w:spacing w:before="0" w:beforeAutospacing="0" w:after="0" w:afterAutospacing="0"/>
        <w:jc w:val="both"/>
        <w:rPr>
          <w:rFonts w:ascii="Arial" w:hAnsi="Arial" w:cs="Arial"/>
          <w:sz w:val="18"/>
          <w:szCs w:val="18"/>
        </w:rPr>
      </w:pPr>
      <w:r w:rsidRPr="00D81AFD">
        <w:rPr>
          <w:rFonts w:ascii="Arial" w:hAnsi="Arial" w:cs="Arial"/>
          <w:sz w:val="18"/>
          <w:szCs w:val="18"/>
          <w:lang w:val="uk-UA"/>
        </w:rPr>
        <w:t>6</w:t>
      </w:r>
      <w:r w:rsidRPr="00D81AFD">
        <w:rPr>
          <w:rFonts w:ascii="Arial" w:hAnsi="Arial" w:cs="Arial"/>
          <w:sz w:val="18"/>
          <w:szCs w:val="18"/>
        </w:rPr>
        <w:t>.</w:t>
      </w:r>
      <w:r w:rsidRPr="00D81AFD">
        <w:rPr>
          <w:rFonts w:ascii="Arial" w:hAnsi="Arial" w:cs="Arial"/>
          <w:sz w:val="18"/>
          <w:szCs w:val="18"/>
          <w:lang w:val="uk-UA"/>
        </w:rPr>
        <w:t>14.</w:t>
      </w:r>
      <w:r w:rsidRPr="00D81AFD">
        <w:rPr>
          <w:rFonts w:ascii="Arial" w:hAnsi="Arial" w:cs="Arial"/>
          <w:sz w:val="18"/>
          <w:szCs w:val="18"/>
        </w:rPr>
        <w:t xml:space="preserve"> Загальні збори не можуть приймати </w:t>
      </w:r>
      <w:proofErr w:type="gramStart"/>
      <w:r w:rsidRPr="00D81AFD">
        <w:rPr>
          <w:rFonts w:ascii="Arial" w:hAnsi="Arial" w:cs="Arial"/>
          <w:sz w:val="18"/>
          <w:szCs w:val="18"/>
        </w:rPr>
        <w:t>р</w:t>
      </w:r>
      <w:proofErr w:type="gramEnd"/>
      <w:r w:rsidRPr="00D81AFD">
        <w:rPr>
          <w:rFonts w:ascii="Arial" w:hAnsi="Arial" w:cs="Arial"/>
          <w:sz w:val="18"/>
          <w:szCs w:val="18"/>
        </w:rPr>
        <w:t>ішення з питань, не включених до порядку денного, крім питань зміни черговості розгляду питань порядку денного та оголошення перерви у ході загальних зборів до наступного дня.</w:t>
      </w:r>
    </w:p>
    <w:p w:rsidR="00605AD2" w:rsidRPr="00D81AFD" w:rsidRDefault="00605AD2" w:rsidP="00236AA0">
      <w:pPr>
        <w:tabs>
          <w:tab w:val="left" w:pos="851"/>
        </w:tabs>
        <w:spacing w:after="0" w:line="240" w:lineRule="auto"/>
        <w:jc w:val="both"/>
        <w:rPr>
          <w:rFonts w:ascii="Arial" w:hAnsi="Arial" w:cs="Arial"/>
          <w:sz w:val="18"/>
          <w:szCs w:val="18"/>
          <w:lang w:val="uk-UA"/>
        </w:rPr>
      </w:pPr>
      <w:r w:rsidRPr="00D81AFD">
        <w:rPr>
          <w:rFonts w:ascii="Arial" w:hAnsi="Arial" w:cs="Arial"/>
          <w:sz w:val="18"/>
          <w:szCs w:val="18"/>
          <w:lang w:val="uk-UA"/>
        </w:rPr>
        <w:t>6</w:t>
      </w:r>
      <w:r w:rsidRPr="00D81AFD">
        <w:rPr>
          <w:rFonts w:ascii="Arial" w:hAnsi="Arial" w:cs="Arial"/>
          <w:sz w:val="18"/>
          <w:szCs w:val="18"/>
        </w:rPr>
        <w:t>.1</w:t>
      </w:r>
      <w:r w:rsidRPr="00D81AFD">
        <w:rPr>
          <w:rFonts w:ascii="Arial" w:hAnsi="Arial" w:cs="Arial"/>
          <w:sz w:val="18"/>
          <w:szCs w:val="18"/>
          <w:lang w:val="uk-UA"/>
        </w:rPr>
        <w:t>5</w:t>
      </w:r>
      <w:r w:rsidRPr="00D81AFD">
        <w:rPr>
          <w:rFonts w:ascii="Arial" w:hAnsi="Arial" w:cs="Arial"/>
          <w:sz w:val="18"/>
          <w:szCs w:val="18"/>
        </w:rPr>
        <w:t xml:space="preserve">. Голосування на загальних зборах </w:t>
      </w:r>
      <w:r w:rsidRPr="00D81AFD">
        <w:rPr>
          <w:rFonts w:ascii="Arial" w:hAnsi="Arial" w:cs="Arial"/>
          <w:sz w:val="18"/>
          <w:szCs w:val="18"/>
          <w:lang w:val="uk-UA"/>
        </w:rPr>
        <w:t xml:space="preserve">Товариства </w:t>
      </w:r>
      <w:r w:rsidRPr="00D81AFD">
        <w:rPr>
          <w:rFonts w:ascii="Arial" w:hAnsi="Arial" w:cs="Arial"/>
          <w:sz w:val="18"/>
          <w:szCs w:val="18"/>
        </w:rPr>
        <w:t>з питань порядку денного здійснюється</w:t>
      </w:r>
      <w:r w:rsidRPr="00D81AFD">
        <w:rPr>
          <w:rFonts w:ascii="Arial" w:hAnsi="Arial" w:cs="Arial"/>
          <w:sz w:val="18"/>
          <w:szCs w:val="18"/>
          <w:lang w:val="uk-UA"/>
        </w:rPr>
        <w:t xml:space="preserve"> </w:t>
      </w:r>
      <w:r w:rsidRPr="00D81AFD">
        <w:rPr>
          <w:rFonts w:ascii="Arial" w:hAnsi="Arial" w:cs="Arial"/>
          <w:sz w:val="18"/>
          <w:szCs w:val="18"/>
        </w:rPr>
        <w:t>виключно з використанням бюлетені</w:t>
      </w:r>
      <w:proofErr w:type="gramStart"/>
      <w:r w:rsidRPr="00D81AFD">
        <w:rPr>
          <w:rFonts w:ascii="Arial" w:hAnsi="Arial" w:cs="Arial"/>
          <w:sz w:val="18"/>
          <w:szCs w:val="18"/>
        </w:rPr>
        <w:t>в</w:t>
      </w:r>
      <w:proofErr w:type="gramEnd"/>
      <w:r w:rsidRPr="00D81AFD">
        <w:rPr>
          <w:rFonts w:ascii="Arial" w:hAnsi="Arial" w:cs="Arial"/>
          <w:sz w:val="18"/>
          <w:szCs w:val="18"/>
        </w:rPr>
        <w:t xml:space="preserve"> для голосування. </w:t>
      </w:r>
    </w:p>
    <w:p w:rsidR="00605AD2" w:rsidRPr="00D81AFD" w:rsidRDefault="00605AD2" w:rsidP="00236AA0">
      <w:pPr>
        <w:pStyle w:val="a4"/>
        <w:tabs>
          <w:tab w:val="left" w:pos="851"/>
        </w:tabs>
        <w:spacing w:before="0" w:beforeAutospacing="0" w:after="0" w:afterAutospacing="0"/>
        <w:jc w:val="both"/>
        <w:rPr>
          <w:rFonts w:ascii="Arial" w:hAnsi="Arial" w:cs="Arial"/>
          <w:sz w:val="18"/>
          <w:szCs w:val="18"/>
        </w:rPr>
      </w:pPr>
      <w:r w:rsidRPr="00D81AFD">
        <w:rPr>
          <w:rFonts w:ascii="Arial" w:hAnsi="Arial" w:cs="Arial"/>
          <w:sz w:val="18"/>
          <w:szCs w:val="18"/>
          <w:lang w:val="uk-UA"/>
        </w:rPr>
        <w:t>6</w:t>
      </w:r>
      <w:r w:rsidRPr="00D81AFD">
        <w:rPr>
          <w:rFonts w:ascii="Arial" w:hAnsi="Arial" w:cs="Arial"/>
          <w:sz w:val="18"/>
          <w:szCs w:val="18"/>
        </w:rPr>
        <w:t>.1</w:t>
      </w:r>
      <w:r w:rsidRPr="00D81AFD">
        <w:rPr>
          <w:rFonts w:ascii="Arial" w:hAnsi="Arial" w:cs="Arial"/>
          <w:sz w:val="18"/>
          <w:szCs w:val="18"/>
          <w:lang w:val="uk-UA"/>
        </w:rPr>
        <w:t>6</w:t>
      </w:r>
      <w:r w:rsidRPr="00D81AFD">
        <w:rPr>
          <w:rFonts w:ascii="Arial" w:hAnsi="Arial" w:cs="Arial"/>
          <w:sz w:val="18"/>
          <w:szCs w:val="18"/>
        </w:rPr>
        <w:t xml:space="preserve">. Бюлетень для голосування (крім кумулятивного голосування) повинен містити: </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1) повне найменування акціонерного </w:t>
      </w:r>
      <w:r w:rsidRPr="00D81AFD">
        <w:rPr>
          <w:rFonts w:ascii="Arial" w:hAnsi="Arial" w:cs="Arial"/>
          <w:sz w:val="18"/>
          <w:szCs w:val="18"/>
          <w:lang w:val="uk-UA"/>
        </w:rPr>
        <w:t>Т</w:t>
      </w:r>
      <w:r w:rsidRPr="00D81AFD">
        <w:rPr>
          <w:rFonts w:ascii="Arial" w:hAnsi="Arial" w:cs="Arial"/>
          <w:sz w:val="18"/>
          <w:szCs w:val="18"/>
        </w:rPr>
        <w:t xml:space="preserve">овариства; </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2) дату і час початку проведення загальних зборі</w:t>
      </w:r>
      <w:proofErr w:type="gramStart"/>
      <w:r w:rsidRPr="00D81AFD">
        <w:rPr>
          <w:rFonts w:ascii="Arial" w:hAnsi="Arial" w:cs="Arial"/>
          <w:sz w:val="18"/>
          <w:szCs w:val="18"/>
        </w:rPr>
        <w:t>в</w:t>
      </w:r>
      <w:proofErr w:type="gramEnd"/>
      <w:r w:rsidRPr="00D81AFD">
        <w:rPr>
          <w:rFonts w:ascii="Arial" w:hAnsi="Arial" w:cs="Arial"/>
          <w:sz w:val="18"/>
          <w:szCs w:val="18"/>
        </w:rPr>
        <w:t xml:space="preserve">; </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3) питання, винесене на голосування, та проект (проекти) </w:t>
      </w:r>
      <w:proofErr w:type="gramStart"/>
      <w:r w:rsidRPr="00D81AFD">
        <w:rPr>
          <w:rFonts w:ascii="Arial" w:hAnsi="Arial" w:cs="Arial"/>
          <w:sz w:val="18"/>
          <w:szCs w:val="18"/>
        </w:rPr>
        <w:t>р</w:t>
      </w:r>
      <w:proofErr w:type="gramEnd"/>
      <w:r w:rsidRPr="00D81AFD">
        <w:rPr>
          <w:rFonts w:ascii="Arial" w:hAnsi="Arial" w:cs="Arial"/>
          <w:sz w:val="18"/>
          <w:szCs w:val="18"/>
        </w:rPr>
        <w:t xml:space="preserve">ішення з цього питання; </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4) варіанти голосування за кожний проект </w:t>
      </w:r>
      <w:proofErr w:type="gramStart"/>
      <w:r w:rsidRPr="00D81AFD">
        <w:rPr>
          <w:rFonts w:ascii="Arial" w:hAnsi="Arial" w:cs="Arial"/>
          <w:sz w:val="18"/>
          <w:szCs w:val="18"/>
        </w:rPr>
        <w:t>р</w:t>
      </w:r>
      <w:proofErr w:type="gramEnd"/>
      <w:r w:rsidRPr="00D81AFD">
        <w:rPr>
          <w:rFonts w:ascii="Arial" w:hAnsi="Arial" w:cs="Arial"/>
          <w:sz w:val="18"/>
          <w:szCs w:val="18"/>
        </w:rPr>
        <w:t xml:space="preserve">ішення (написи "за", "проти", "утримався"); </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5) застереження про те, що бюлетень має бути </w:t>
      </w:r>
      <w:proofErr w:type="gramStart"/>
      <w:r w:rsidRPr="00D81AFD">
        <w:rPr>
          <w:rFonts w:ascii="Arial" w:hAnsi="Arial" w:cs="Arial"/>
          <w:sz w:val="18"/>
          <w:szCs w:val="18"/>
        </w:rPr>
        <w:t>п</w:t>
      </w:r>
      <w:proofErr w:type="gramEnd"/>
      <w:r w:rsidRPr="00D81AFD">
        <w:rPr>
          <w:rFonts w:ascii="Arial" w:hAnsi="Arial" w:cs="Arial"/>
          <w:sz w:val="18"/>
          <w:szCs w:val="18"/>
        </w:rPr>
        <w:t xml:space="preserve">ідписаний акціонером (представником акціонера) із зазначенням прізвища, імені та по батькові акціонера (представника акціонера) та найменування юридичної особи у разі, якщо вона є акціонером. За відсутності таких реквізитів і </w:t>
      </w:r>
      <w:proofErr w:type="gramStart"/>
      <w:r w:rsidRPr="00D81AFD">
        <w:rPr>
          <w:rFonts w:ascii="Arial" w:hAnsi="Arial" w:cs="Arial"/>
          <w:sz w:val="18"/>
          <w:szCs w:val="18"/>
        </w:rPr>
        <w:t>п</w:t>
      </w:r>
      <w:proofErr w:type="gramEnd"/>
      <w:r w:rsidRPr="00D81AFD">
        <w:rPr>
          <w:rFonts w:ascii="Arial" w:hAnsi="Arial" w:cs="Arial"/>
          <w:sz w:val="18"/>
          <w:szCs w:val="18"/>
        </w:rPr>
        <w:t>ідпису бюлетень вважається недійсним;</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6) зазначення найменування або імені акціонера, імені його представника (за наявності) та кількості голосів, що йому належать.</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Бюлетень для голосування засвідчується в порядку та спосіб, установлені статутом акціонерного товариства або </w:t>
      </w:r>
      <w:proofErr w:type="gramStart"/>
      <w:r w:rsidRPr="00D81AFD">
        <w:rPr>
          <w:rFonts w:ascii="Arial" w:hAnsi="Arial" w:cs="Arial"/>
          <w:sz w:val="18"/>
          <w:szCs w:val="18"/>
        </w:rPr>
        <w:t>р</w:t>
      </w:r>
      <w:proofErr w:type="gramEnd"/>
      <w:r w:rsidRPr="00D81AFD">
        <w:rPr>
          <w:rFonts w:ascii="Arial" w:hAnsi="Arial" w:cs="Arial"/>
          <w:sz w:val="18"/>
          <w:szCs w:val="18"/>
        </w:rPr>
        <w:t>ішенням загальних зборів акціонерів.</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У разі проведення голосування з питань обрання членів виконавчого органу, наглядової ради або ревізійної комісії (ревізора) товариства бюлетень для голосування повинен містити </w:t>
      </w:r>
      <w:proofErr w:type="gramStart"/>
      <w:r w:rsidRPr="00D81AFD">
        <w:rPr>
          <w:rFonts w:ascii="Arial" w:hAnsi="Arial" w:cs="Arial"/>
          <w:sz w:val="18"/>
          <w:szCs w:val="18"/>
        </w:rPr>
        <w:t>пр</w:t>
      </w:r>
      <w:proofErr w:type="gramEnd"/>
      <w:r w:rsidRPr="00D81AFD">
        <w:rPr>
          <w:rFonts w:ascii="Arial" w:hAnsi="Arial" w:cs="Arial"/>
          <w:sz w:val="18"/>
          <w:szCs w:val="18"/>
        </w:rPr>
        <w:t xml:space="preserve">ізвище, ім'я та по батькові кандидата (кандидатів). </w:t>
      </w:r>
    </w:p>
    <w:p w:rsidR="00605AD2" w:rsidRPr="00D81AFD" w:rsidRDefault="00605AD2" w:rsidP="00236AA0">
      <w:pPr>
        <w:pStyle w:val="a4"/>
        <w:tabs>
          <w:tab w:val="left" w:pos="851"/>
        </w:tabs>
        <w:spacing w:before="0" w:beforeAutospacing="0" w:after="0" w:afterAutospacing="0"/>
        <w:jc w:val="both"/>
        <w:rPr>
          <w:rFonts w:ascii="Arial" w:hAnsi="Arial" w:cs="Arial"/>
          <w:sz w:val="18"/>
          <w:szCs w:val="18"/>
        </w:rPr>
      </w:pPr>
      <w:r w:rsidRPr="00D81AFD">
        <w:rPr>
          <w:rFonts w:ascii="Arial" w:hAnsi="Arial" w:cs="Arial"/>
          <w:sz w:val="18"/>
          <w:szCs w:val="18"/>
          <w:lang w:val="uk-UA"/>
        </w:rPr>
        <w:t>6</w:t>
      </w:r>
      <w:r w:rsidRPr="00D81AFD">
        <w:rPr>
          <w:rFonts w:ascii="Arial" w:hAnsi="Arial" w:cs="Arial"/>
          <w:sz w:val="18"/>
          <w:szCs w:val="18"/>
        </w:rPr>
        <w:t>.1</w:t>
      </w:r>
      <w:r w:rsidRPr="00D81AFD">
        <w:rPr>
          <w:rFonts w:ascii="Arial" w:hAnsi="Arial" w:cs="Arial"/>
          <w:sz w:val="18"/>
          <w:szCs w:val="18"/>
          <w:lang w:val="uk-UA"/>
        </w:rPr>
        <w:t>7</w:t>
      </w:r>
      <w:r w:rsidRPr="00D81AFD">
        <w:rPr>
          <w:rFonts w:ascii="Arial" w:hAnsi="Arial" w:cs="Arial"/>
          <w:sz w:val="18"/>
          <w:szCs w:val="18"/>
        </w:rPr>
        <w:t xml:space="preserve">. Бюлетень для кумулятивного голосування повинен </w:t>
      </w:r>
      <w:proofErr w:type="gramStart"/>
      <w:r w:rsidRPr="00D81AFD">
        <w:rPr>
          <w:rFonts w:ascii="Arial" w:hAnsi="Arial" w:cs="Arial"/>
          <w:sz w:val="18"/>
          <w:szCs w:val="18"/>
        </w:rPr>
        <w:t>м</w:t>
      </w:r>
      <w:proofErr w:type="gramEnd"/>
      <w:r w:rsidRPr="00D81AFD">
        <w:rPr>
          <w:rFonts w:ascii="Arial" w:hAnsi="Arial" w:cs="Arial"/>
          <w:sz w:val="18"/>
          <w:szCs w:val="18"/>
        </w:rPr>
        <w:t xml:space="preserve">істити: </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1) повне найменування акціонерного </w:t>
      </w:r>
      <w:r w:rsidRPr="00D81AFD">
        <w:rPr>
          <w:rFonts w:ascii="Arial" w:hAnsi="Arial" w:cs="Arial"/>
          <w:sz w:val="18"/>
          <w:szCs w:val="18"/>
          <w:lang w:val="uk-UA"/>
        </w:rPr>
        <w:t>Т</w:t>
      </w:r>
      <w:r w:rsidRPr="00D81AFD">
        <w:rPr>
          <w:rFonts w:ascii="Arial" w:hAnsi="Arial" w:cs="Arial"/>
          <w:sz w:val="18"/>
          <w:szCs w:val="18"/>
        </w:rPr>
        <w:t xml:space="preserve">овариства; </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2) дату і час початку проведення загальних зборі</w:t>
      </w:r>
      <w:proofErr w:type="gramStart"/>
      <w:r w:rsidRPr="00D81AFD">
        <w:rPr>
          <w:rFonts w:ascii="Arial" w:hAnsi="Arial" w:cs="Arial"/>
          <w:sz w:val="18"/>
          <w:szCs w:val="18"/>
        </w:rPr>
        <w:t>в</w:t>
      </w:r>
      <w:proofErr w:type="gramEnd"/>
      <w:r w:rsidRPr="00D81AFD">
        <w:rPr>
          <w:rFonts w:ascii="Arial" w:hAnsi="Arial" w:cs="Arial"/>
          <w:sz w:val="18"/>
          <w:szCs w:val="18"/>
        </w:rPr>
        <w:t xml:space="preserve">; </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3) перелік кандидатів </w:t>
      </w:r>
      <w:proofErr w:type="gramStart"/>
      <w:r w:rsidRPr="00D81AFD">
        <w:rPr>
          <w:rFonts w:ascii="Arial" w:hAnsi="Arial" w:cs="Arial"/>
          <w:sz w:val="18"/>
          <w:szCs w:val="18"/>
        </w:rPr>
        <w:t>у</w:t>
      </w:r>
      <w:proofErr w:type="gramEnd"/>
      <w:r w:rsidRPr="00D81AFD">
        <w:rPr>
          <w:rFonts w:ascii="Arial" w:hAnsi="Arial" w:cs="Arial"/>
          <w:sz w:val="18"/>
          <w:szCs w:val="18"/>
        </w:rPr>
        <w:t xml:space="preserve"> члени органу акціонерного товариства із зазначенням інформації про них відповідно до </w:t>
      </w:r>
      <w:r w:rsidRPr="00A5486C">
        <w:rPr>
          <w:rFonts w:ascii="Arial" w:hAnsi="Arial" w:cs="Arial"/>
          <w:sz w:val="18"/>
          <w:szCs w:val="18"/>
        </w:rPr>
        <w:t>вимог,</w:t>
      </w:r>
      <w:r w:rsidRPr="00D81AFD">
        <w:rPr>
          <w:rFonts w:ascii="Arial" w:hAnsi="Arial" w:cs="Arial"/>
          <w:sz w:val="18"/>
          <w:szCs w:val="18"/>
        </w:rPr>
        <w:t xml:space="preserve"> встановлених</w:t>
      </w:r>
      <w:r w:rsidRPr="00D81AFD">
        <w:rPr>
          <w:rFonts w:ascii="Arial" w:hAnsi="Arial" w:cs="Arial"/>
          <w:sz w:val="18"/>
          <w:szCs w:val="18"/>
          <w:lang w:val="uk-UA"/>
        </w:rPr>
        <w:t xml:space="preserve"> НКЦПФР</w:t>
      </w:r>
      <w:r w:rsidRPr="00D81AFD">
        <w:rPr>
          <w:rFonts w:ascii="Arial" w:hAnsi="Arial" w:cs="Arial"/>
          <w:sz w:val="18"/>
          <w:szCs w:val="18"/>
        </w:rPr>
        <w:t xml:space="preserve">; </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4) місце для зазначення акціонером (представником акціонера) кількості голосі</w:t>
      </w:r>
      <w:proofErr w:type="gramStart"/>
      <w:r w:rsidRPr="00D81AFD">
        <w:rPr>
          <w:rFonts w:ascii="Arial" w:hAnsi="Arial" w:cs="Arial"/>
          <w:sz w:val="18"/>
          <w:szCs w:val="18"/>
        </w:rPr>
        <w:t>в</w:t>
      </w:r>
      <w:proofErr w:type="gramEnd"/>
      <w:r w:rsidRPr="00D81AFD">
        <w:rPr>
          <w:rFonts w:ascii="Arial" w:hAnsi="Arial" w:cs="Arial"/>
          <w:sz w:val="18"/>
          <w:szCs w:val="18"/>
        </w:rPr>
        <w:t xml:space="preserve">, яку він віддає за кожного кандидата; </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5) застереження про те, що бюлетень має бути </w:t>
      </w:r>
      <w:proofErr w:type="gramStart"/>
      <w:r w:rsidRPr="00D81AFD">
        <w:rPr>
          <w:rFonts w:ascii="Arial" w:hAnsi="Arial" w:cs="Arial"/>
          <w:sz w:val="18"/>
          <w:szCs w:val="18"/>
        </w:rPr>
        <w:t>п</w:t>
      </w:r>
      <w:proofErr w:type="gramEnd"/>
      <w:r w:rsidRPr="00D81AFD">
        <w:rPr>
          <w:rFonts w:ascii="Arial" w:hAnsi="Arial" w:cs="Arial"/>
          <w:sz w:val="18"/>
          <w:szCs w:val="18"/>
        </w:rPr>
        <w:t xml:space="preserve">ідписаний акціонером (представником акціонера) із зазначенням прізвища, імені та по батькові акціонера (представника акціонера) та найменування юридичної особи у разі, якщо вона є акціонером. За відсутності таких реквізитів і </w:t>
      </w:r>
      <w:proofErr w:type="gramStart"/>
      <w:r w:rsidRPr="00D81AFD">
        <w:rPr>
          <w:rFonts w:ascii="Arial" w:hAnsi="Arial" w:cs="Arial"/>
          <w:sz w:val="18"/>
          <w:szCs w:val="18"/>
        </w:rPr>
        <w:t>п</w:t>
      </w:r>
      <w:proofErr w:type="gramEnd"/>
      <w:r w:rsidRPr="00D81AFD">
        <w:rPr>
          <w:rFonts w:ascii="Arial" w:hAnsi="Arial" w:cs="Arial"/>
          <w:sz w:val="18"/>
          <w:szCs w:val="18"/>
        </w:rPr>
        <w:t>ідпису бюлетень вважається недійсним;</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6) зазначення кількості голосів, що належать кожному акціонеру. </w:t>
      </w:r>
    </w:p>
    <w:p w:rsidR="00605AD2" w:rsidRPr="000F0CC6" w:rsidRDefault="00605AD2" w:rsidP="00605AD2">
      <w:pPr>
        <w:pStyle w:val="a4"/>
        <w:tabs>
          <w:tab w:val="left" w:pos="113"/>
          <w:tab w:val="left" w:pos="284"/>
        </w:tabs>
        <w:spacing w:before="0" w:beforeAutospacing="0" w:after="0" w:afterAutospacing="0"/>
        <w:ind w:firstLine="284"/>
        <w:jc w:val="both"/>
        <w:rPr>
          <w:rFonts w:ascii="Arial" w:eastAsia="Arial" w:hAnsi="Arial" w:cs="Arial"/>
          <w:sz w:val="18"/>
          <w:szCs w:val="18"/>
          <w:lang w:val="uk-UA"/>
        </w:rPr>
      </w:pPr>
      <w:r w:rsidRPr="000F0CC6">
        <w:rPr>
          <w:rFonts w:ascii="Arial" w:hAnsi="Arial" w:cs="Arial"/>
          <w:sz w:val="18"/>
          <w:szCs w:val="18"/>
        </w:rPr>
        <w:t>Бюлетень для голосування</w:t>
      </w:r>
      <w:r w:rsidRPr="000F0CC6">
        <w:rPr>
          <w:rFonts w:ascii="Arial" w:hAnsi="Arial" w:cs="Arial"/>
          <w:sz w:val="18"/>
          <w:szCs w:val="18"/>
          <w:lang w:val="uk-UA"/>
        </w:rPr>
        <w:t>, зокрема б</w:t>
      </w:r>
      <w:r w:rsidRPr="000F0CC6">
        <w:rPr>
          <w:rFonts w:ascii="Arial" w:hAnsi="Arial" w:cs="Arial"/>
          <w:sz w:val="18"/>
          <w:szCs w:val="18"/>
        </w:rPr>
        <w:t xml:space="preserve">юлетень для кумулятивного голосування засвідчується в </w:t>
      </w:r>
      <w:r w:rsidRPr="000F0CC6">
        <w:rPr>
          <w:rFonts w:ascii="Arial" w:hAnsi="Arial" w:cs="Arial"/>
          <w:sz w:val="18"/>
          <w:szCs w:val="18"/>
          <w:lang w:val="uk-UA"/>
        </w:rPr>
        <w:t xml:space="preserve">наступному </w:t>
      </w:r>
      <w:r w:rsidRPr="000F0CC6">
        <w:rPr>
          <w:rFonts w:ascii="Arial" w:hAnsi="Arial" w:cs="Arial"/>
          <w:sz w:val="18"/>
          <w:szCs w:val="18"/>
        </w:rPr>
        <w:t>порядку та спосіб</w:t>
      </w:r>
      <w:r w:rsidRPr="000F0CC6">
        <w:rPr>
          <w:rFonts w:ascii="Arial" w:hAnsi="Arial" w:cs="Arial"/>
          <w:sz w:val="18"/>
          <w:szCs w:val="18"/>
          <w:lang w:val="uk-UA"/>
        </w:rPr>
        <w:t xml:space="preserve">: </w:t>
      </w:r>
      <w:r w:rsidRPr="000F0CC6">
        <w:rPr>
          <w:rFonts w:ascii="Arial" w:hAnsi="Arial" w:cs="Arial"/>
          <w:sz w:val="18"/>
          <w:szCs w:val="18"/>
        </w:rPr>
        <w:t xml:space="preserve">бюлетень має бути </w:t>
      </w:r>
      <w:proofErr w:type="gramStart"/>
      <w:r w:rsidRPr="000F0CC6">
        <w:rPr>
          <w:rFonts w:ascii="Arial" w:hAnsi="Arial" w:cs="Arial"/>
          <w:sz w:val="18"/>
          <w:szCs w:val="18"/>
        </w:rPr>
        <w:t>п</w:t>
      </w:r>
      <w:proofErr w:type="gramEnd"/>
      <w:r w:rsidRPr="000F0CC6">
        <w:rPr>
          <w:rFonts w:ascii="Arial" w:hAnsi="Arial" w:cs="Arial"/>
          <w:sz w:val="18"/>
          <w:szCs w:val="18"/>
        </w:rPr>
        <w:t xml:space="preserve">ідписаний акціонером (представником акціонера) із зазначенням прізвища, імені та по батькові акціонера (представника акціонера). </w:t>
      </w:r>
      <w:proofErr w:type="gramStart"/>
      <w:r w:rsidRPr="000F0CC6">
        <w:rPr>
          <w:rFonts w:ascii="Arial" w:hAnsi="Arial" w:cs="Arial"/>
          <w:sz w:val="18"/>
          <w:szCs w:val="18"/>
        </w:rPr>
        <w:t>У</w:t>
      </w:r>
      <w:proofErr w:type="gramEnd"/>
      <w:r w:rsidRPr="000F0CC6">
        <w:rPr>
          <w:rFonts w:ascii="Arial" w:hAnsi="Arial" w:cs="Arial"/>
          <w:sz w:val="18"/>
          <w:szCs w:val="18"/>
        </w:rPr>
        <w:t xml:space="preserve"> </w:t>
      </w:r>
      <w:proofErr w:type="gramStart"/>
      <w:r w:rsidRPr="000F0CC6">
        <w:rPr>
          <w:rFonts w:ascii="Arial" w:hAnsi="Arial" w:cs="Arial"/>
          <w:sz w:val="18"/>
          <w:szCs w:val="18"/>
        </w:rPr>
        <w:t>раз</w:t>
      </w:r>
      <w:proofErr w:type="gramEnd"/>
      <w:r w:rsidRPr="000F0CC6">
        <w:rPr>
          <w:rFonts w:ascii="Arial" w:hAnsi="Arial" w:cs="Arial"/>
          <w:sz w:val="18"/>
          <w:szCs w:val="18"/>
        </w:rPr>
        <w:t xml:space="preserve">і якщо бюлетень для голосування складається з кількох аркушів, сторінки бюлетеня нумеруються. При цьому кожен аркуш </w:t>
      </w:r>
      <w:proofErr w:type="gramStart"/>
      <w:r w:rsidRPr="000F0CC6">
        <w:rPr>
          <w:rFonts w:ascii="Arial" w:hAnsi="Arial" w:cs="Arial"/>
          <w:sz w:val="18"/>
          <w:szCs w:val="18"/>
        </w:rPr>
        <w:t>п</w:t>
      </w:r>
      <w:proofErr w:type="gramEnd"/>
      <w:r w:rsidRPr="000F0CC6">
        <w:rPr>
          <w:rFonts w:ascii="Arial" w:hAnsi="Arial" w:cs="Arial"/>
          <w:sz w:val="18"/>
          <w:szCs w:val="18"/>
        </w:rPr>
        <w:t xml:space="preserve">ідписується акціонером (представником акціонера). Бюлетень для голосування </w:t>
      </w:r>
      <w:proofErr w:type="gramStart"/>
      <w:r w:rsidRPr="000F0CC6">
        <w:rPr>
          <w:rFonts w:ascii="Arial" w:hAnsi="Arial" w:cs="Arial"/>
          <w:sz w:val="18"/>
          <w:szCs w:val="18"/>
        </w:rPr>
        <w:t>п</w:t>
      </w:r>
      <w:proofErr w:type="gramEnd"/>
      <w:r w:rsidRPr="000F0CC6">
        <w:rPr>
          <w:rFonts w:ascii="Arial" w:hAnsi="Arial" w:cs="Arial"/>
          <w:sz w:val="18"/>
          <w:szCs w:val="18"/>
        </w:rPr>
        <w:t xml:space="preserve">ідписується також  членом реєстраційної комісії та скріплюється печаткою Товариства. У разі якщо бюлетень для голосування складається з кількох аркушів, </w:t>
      </w:r>
      <w:proofErr w:type="gramStart"/>
      <w:r w:rsidRPr="000F0CC6">
        <w:rPr>
          <w:rFonts w:ascii="Arial" w:hAnsi="Arial" w:cs="Arial"/>
          <w:sz w:val="18"/>
          <w:szCs w:val="18"/>
        </w:rPr>
        <w:t>п</w:t>
      </w:r>
      <w:proofErr w:type="gramEnd"/>
      <w:r w:rsidRPr="000F0CC6">
        <w:rPr>
          <w:rFonts w:ascii="Arial" w:hAnsi="Arial" w:cs="Arial"/>
          <w:sz w:val="18"/>
          <w:szCs w:val="18"/>
        </w:rPr>
        <w:t>ідпис члена реєстраційної комісії та печатка Товариства проставляються на останній сторінці бюлетеня.</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lang w:val="uk-UA"/>
        </w:rPr>
      </w:pPr>
      <w:r w:rsidRPr="00D81AFD">
        <w:rPr>
          <w:rFonts w:ascii="Arial" w:hAnsi="Arial" w:cs="Arial"/>
          <w:sz w:val="18"/>
          <w:szCs w:val="18"/>
          <w:lang w:val="uk-UA"/>
        </w:rPr>
        <w:t>6.18</w:t>
      </w:r>
      <w:r w:rsidRPr="00D81AFD">
        <w:rPr>
          <w:rFonts w:ascii="Arial" w:hAnsi="Arial" w:cs="Arial"/>
          <w:sz w:val="18"/>
          <w:szCs w:val="18"/>
        </w:rPr>
        <w:t xml:space="preserve">. Форма і текст бюлетеня для голосування затверджуються </w:t>
      </w:r>
      <w:r w:rsidRPr="00D81AFD">
        <w:rPr>
          <w:rFonts w:ascii="Arial" w:hAnsi="Arial" w:cs="Arial"/>
          <w:sz w:val="18"/>
          <w:szCs w:val="18"/>
          <w:lang w:val="uk-UA"/>
        </w:rPr>
        <w:t>Н</w:t>
      </w:r>
      <w:r w:rsidRPr="00D81AFD">
        <w:rPr>
          <w:rFonts w:ascii="Arial" w:hAnsi="Arial" w:cs="Arial"/>
          <w:sz w:val="18"/>
          <w:szCs w:val="18"/>
        </w:rPr>
        <w:t xml:space="preserve">аглядовою радою не </w:t>
      </w:r>
      <w:proofErr w:type="gramStart"/>
      <w:r w:rsidRPr="00D81AFD">
        <w:rPr>
          <w:rFonts w:ascii="Arial" w:hAnsi="Arial" w:cs="Arial"/>
          <w:sz w:val="18"/>
          <w:szCs w:val="18"/>
        </w:rPr>
        <w:t>п</w:t>
      </w:r>
      <w:proofErr w:type="gramEnd"/>
      <w:r w:rsidRPr="00D81AFD">
        <w:rPr>
          <w:rFonts w:ascii="Arial" w:hAnsi="Arial" w:cs="Arial"/>
          <w:sz w:val="18"/>
          <w:szCs w:val="18"/>
        </w:rPr>
        <w:t xml:space="preserve">ізніше ніж за 10 днів до дати проведення загальних зборів, щодо обрання кандидатів до складу органів </w:t>
      </w:r>
      <w:r w:rsidRPr="00D81AFD">
        <w:rPr>
          <w:rFonts w:ascii="Arial" w:hAnsi="Arial" w:cs="Arial"/>
          <w:sz w:val="18"/>
          <w:szCs w:val="18"/>
          <w:lang w:val="uk-UA"/>
        </w:rPr>
        <w:t>Т</w:t>
      </w:r>
      <w:r w:rsidRPr="00D81AFD">
        <w:rPr>
          <w:rFonts w:ascii="Arial" w:hAnsi="Arial" w:cs="Arial"/>
          <w:sz w:val="18"/>
          <w:szCs w:val="18"/>
        </w:rPr>
        <w:t xml:space="preserve">овариства - не пізніше ніж за чотири дні до дати проведення загальних зборів, а в разі скликання позачергових загальних зборів на вимогу акціонерів (акціонера), які на день подання вимоги сукупно є власниками 10 і більше відсотків простих акцій </w:t>
      </w:r>
      <w:r w:rsidRPr="00D81AFD">
        <w:rPr>
          <w:rFonts w:ascii="Arial" w:hAnsi="Arial" w:cs="Arial"/>
          <w:sz w:val="18"/>
          <w:szCs w:val="18"/>
          <w:lang w:val="uk-UA"/>
        </w:rPr>
        <w:t>Т</w:t>
      </w:r>
      <w:r w:rsidRPr="00D81AFD">
        <w:rPr>
          <w:rFonts w:ascii="Arial" w:hAnsi="Arial" w:cs="Arial"/>
          <w:sz w:val="18"/>
          <w:szCs w:val="18"/>
        </w:rPr>
        <w:t>овариств</w:t>
      </w:r>
      <w:proofErr w:type="gramStart"/>
      <w:r w:rsidRPr="00D81AFD">
        <w:rPr>
          <w:rFonts w:ascii="Arial" w:hAnsi="Arial" w:cs="Arial"/>
          <w:sz w:val="18"/>
          <w:szCs w:val="18"/>
        </w:rPr>
        <w:t>а-</w:t>
      </w:r>
      <w:proofErr w:type="gramEnd"/>
      <w:r w:rsidRPr="00D81AFD">
        <w:rPr>
          <w:rFonts w:ascii="Arial" w:hAnsi="Arial" w:cs="Arial"/>
          <w:sz w:val="18"/>
          <w:szCs w:val="18"/>
        </w:rPr>
        <w:t xml:space="preserve"> акціонерами, які цього вимагають. </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Акціонери мають право до проведення загальних зборів ознайомитися з формою бюлетеня для голосування </w:t>
      </w:r>
      <w:proofErr w:type="gramStart"/>
      <w:r w:rsidRPr="00D81AFD">
        <w:rPr>
          <w:rFonts w:ascii="Arial" w:hAnsi="Arial" w:cs="Arial"/>
          <w:sz w:val="18"/>
          <w:szCs w:val="18"/>
        </w:rPr>
        <w:t>в</w:t>
      </w:r>
      <w:proofErr w:type="gramEnd"/>
      <w:r w:rsidRPr="00D81AFD">
        <w:rPr>
          <w:rFonts w:ascii="Arial" w:hAnsi="Arial" w:cs="Arial"/>
          <w:sz w:val="18"/>
          <w:szCs w:val="18"/>
        </w:rPr>
        <w:t xml:space="preserve"> порядку, визначеному </w:t>
      </w:r>
      <w:r w:rsidRPr="00D81AFD">
        <w:rPr>
          <w:rFonts w:ascii="Arial" w:hAnsi="Arial" w:cs="Arial"/>
          <w:sz w:val="18"/>
          <w:szCs w:val="18"/>
          <w:lang w:val="uk-UA"/>
        </w:rPr>
        <w:t xml:space="preserve">п.7.10 </w:t>
      </w:r>
      <w:r w:rsidRPr="00D81AFD">
        <w:rPr>
          <w:rFonts w:ascii="Arial" w:hAnsi="Arial" w:cs="Arial"/>
          <w:sz w:val="18"/>
          <w:szCs w:val="18"/>
        </w:rPr>
        <w:t xml:space="preserve">цього </w:t>
      </w:r>
      <w:r w:rsidRPr="00D81AFD">
        <w:rPr>
          <w:rFonts w:ascii="Arial" w:hAnsi="Arial" w:cs="Arial"/>
          <w:sz w:val="18"/>
          <w:szCs w:val="18"/>
          <w:lang w:val="uk-UA"/>
        </w:rPr>
        <w:t>статуту</w:t>
      </w:r>
      <w:r w:rsidRPr="00D81AFD">
        <w:rPr>
          <w:rFonts w:ascii="Arial" w:hAnsi="Arial" w:cs="Arial"/>
          <w:sz w:val="18"/>
          <w:szCs w:val="18"/>
        </w:rPr>
        <w:t>.</w:t>
      </w:r>
    </w:p>
    <w:p w:rsidR="00605AD2" w:rsidRPr="00D81AFD" w:rsidRDefault="00605AD2" w:rsidP="00080617">
      <w:pPr>
        <w:pStyle w:val="a4"/>
        <w:tabs>
          <w:tab w:val="left" w:pos="851"/>
        </w:tabs>
        <w:spacing w:before="0" w:beforeAutospacing="0" w:after="0" w:afterAutospacing="0"/>
        <w:jc w:val="both"/>
        <w:rPr>
          <w:rFonts w:ascii="Arial" w:hAnsi="Arial" w:cs="Arial"/>
          <w:sz w:val="18"/>
          <w:szCs w:val="18"/>
        </w:rPr>
      </w:pPr>
      <w:r w:rsidRPr="00D81AFD">
        <w:rPr>
          <w:rFonts w:ascii="Arial" w:hAnsi="Arial" w:cs="Arial"/>
          <w:sz w:val="18"/>
          <w:szCs w:val="18"/>
          <w:lang w:val="uk-UA"/>
        </w:rPr>
        <w:t>6.19</w:t>
      </w:r>
      <w:r w:rsidRPr="00D81AFD">
        <w:rPr>
          <w:rFonts w:ascii="Arial" w:hAnsi="Arial" w:cs="Arial"/>
          <w:sz w:val="18"/>
          <w:szCs w:val="18"/>
        </w:rPr>
        <w:t xml:space="preserve">. Бюлетень для голосування визнається недійсним </w:t>
      </w:r>
      <w:proofErr w:type="gramStart"/>
      <w:r w:rsidRPr="00D81AFD">
        <w:rPr>
          <w:rFonts w:ascii="Arial" w:hAnsi="Arial" w:cs="Arial"/>
          <w:sz w:val="18"/>
          <w:szCs w:val="18"/>
        </w:rPr>
        <w:t>у</w:t>
      </w:r>
      <w:proofErr w:type="gramEnd"/>
      <w:r w:rsidRPr="00D81AFD">
        <w:rPr>
          <w:rFonts w:ascii="Arial" w:hAnsi="Arial" w:cs="Arial"/>
          <w:sz w:val="18"/>
          <w:szCs w:val="18"/>
        </w:rPr>
        <w:t xml:space="preserve"> разі, якщо:</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1) він ві</w:t>
      </w:r>
      <w:proofErr w:type="gramStart"/>
      <w:r w:rsidRPr="00D81AFD">
        <w:rPr>
          <w:rFonts w:ascii="Arial" w:hAnsi="Arial" w:cs="Arial"/>
          <w:sz w:val="18"/>
          <w:szCs w:val="18"/>
        </w:rPr>
        <w:t>др</w:t>
      </w:r>
      <w:proofErr w:type="gramEnd"/>
      <w:r w:rsidRPr="00D81AFD">
        <w:rPr>
          <w:rFonts w:ascii="Arial" w:hAnsi="Arial" w:cs="Arial"/>
          <w:sz w:val="18"/>
          <w:szCs w:val="18"/>
        </w:rPr>
        <w:t xml:space="preserve">ізняється від офіційно виготовленого </w:t>
      </w:r>
      <w:r w:rsidRPr="00D81AFD">
        <w:rPr>
          <w:rFonts w:ascii="Arial" w:hAnsi="Arial" w:cs="Arial"/>
          <w:sz w:val="18"/>
          <w:szCs w:val="18"/>
          <w:lang w:val="uk-UA"/>
        </w:rPr>
        <w:t>Т</w:t>
      </w:r>
      <w:r w:rsidRPr="00D81AFD">
        <w:rPr>
          <w:rFonts w:ascii="Arial" w:hAnsi="Arial" w:cs="Arial"/>
          <w:sz w:val="18"/>
          <w:szCs w:val="18"/>
        </w:rPr>
        <w:t>овариством зразка;</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2) на ньому відсутній </w:t>
      </w:r>
      <w:proofErr w:type="gramStart"/>
      <w:r w:rsidRPr="00D81AFD">
        <w:rPr>
          <w:rFonts w:ascii="Arial" w:hAnsi="Arial" w:cs="Arial"/>
          <w:sz w:val="18"/>
          <w:szCs w:val="18"/>
        </w:rPr>
        <w:t>п</w:t>
      </w:r>
      <w:proofErr w:type="gramEnd"/>
      <w:r w:rsidRPr="00D81AFD">
        <w:rPr>
          <w:rFonts w:ascii="Arial" w:hAnsi="Arial" w:cs="Arial"/>
          <w:sz w:val="18"/>
          <w:szCs w:val="18"/>
        </w:rPr>
        <w:t>ідпис (підписи) акціонера (представника акціонера);</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lastRenderedPageBreak/>
        <w:t xml:space="preserve">3) </w:t>
      </w:r>
      <w:proofErr w:type="gramStart"/>
      <w:r w:rsidRPr="00D81AFD">
        <w:rPr>
          <w:rFonts w:ascii="Arial" w:hAnsi="Arial" w:cs="Arial"/>
          <w:sz w:val="18"/>
          <w:szCs w:val="18"/>
        </w:rPr>
        <w:t>в</w:t>
      </w:r>
      <w:proofErr w:type="gramEnd"/>
      <w:r w:rsidRPr="00D81AFD">
        <w:rPr>
          <w:rFonts w:ascii="Arial" w:hAnsi="Arial" w:cs="Arial"/>
          <w:sz w:val="18"/>
          <w:szCs w:val="18"/>
        </w:rPr>
        <w:t>ін складається з кількох аркушів, які не пронумеровані;</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4) акціонер (представник акціонера) не позначив у бюлетені жодного або позначив більше одного варіанта голосування щодо одного проекту </w:t>
      </w:r>
      <w:proofErr w:type="gramStart"/>
      <w:r w:rsidRPr="00D81AFD">
        <w:rPr>
          <w:rFonts w:ascii="Arial" w:hAnsi="Arial" w:cs="Arial"/>
          <w:sz w:val="18"/>
          <w:szCs w:val="18"/>
        </w:rPr>
        <w:t>р</w:t>
      </w:r>
      <w:proofErr w:type="gramEnd"/>
      <w:r w:rsidRPr="00D81AFD">
        <w:rPr>
          <w:rFonts w:ascii="Arial" w:hAnsi="Arial" w:cs="Arial"/>
          <w:sz w:val="18"/>
          <w:szCs w:val="18"/>
        </w:rPr>
        <w:t>ішення.</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Бюлетень для кумулятивного голосування також визнається недійсним у разі, якщо акціонер (представник акціонера) зазначив у бюлетені більшу кількість голосі</w:t>
      </w:r>
      <w:proofErr w:type="gramStart"/>
      <w:r w:rsidRPr="00D81AFD">
        <w:rPr>
          <w:rFonts w:ascii="Arial" w:hAnsi="Arial" w:cs="Arial"/>
          <w:sz w:val="18"/>
          <w:szCs w:val="18"/>
        </w:rPr>
        <w:t>в</w:t>
      </w:r>
      <w:proofErr w:type="gramEnd"/>
      <w:r w:rsidRPr="00D81AFD">
        <w:rPr>
          <w:rFonts w:ascii="Arial" w:hAnsi="Arial" w:cs="Arial"/>
          <w:sz w:val="18"/>
          <w:szCs w:val="18"/>
        </w:rPr>
        <w:t>, ніж йому належить за таким голосуванням.</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Бюлетені для голосування, визнані недійсними з </w:t>
      </w:r>
      <w:proofErr w:type="gramStart"/>
      <w:r w:rsidRPr="00D81AFD">
        <w:rPr>
          <w:rFonts w:ascii="Arial" w:hAnsi="Arial" w:cs="Arial"/>
          <w:sz w:val="18"/>
          <w:szCs w:val="18"/>
        </w:rPr>
        <w:t>п</w:t>
      </w:r>
      <w:proofErr w:type="gramEnd"/>
      <w:r w:rsidRPr="00D81AFD">
        <w:rPr>
          <w:rFonts w:ascii="Arial" w:hAnsi="Arial" w:cs="Arial"/>
          <w:sz w:val="18"/>
          <w:szCs w:val="18"/>
        </w:rPr>
        <w:t xml:space="preserve">ідстав, передбачених </w:t>
      </w:r>
      <w:r w:rsidRPr="00D81AFD">
        <w:rPr>
          <w:rFonts w:ascii="Arial" w:hAnsi="Arial" w:cs="Arial"/>
          <w:sz w:val="18"/>
          <w:szCs w:val="18"/>
          <w:lang w:val="uk-UA"/>
        </w:rPr>
        <w:t>цим пунктом</w:t>
      </w:r>
      <w:r w:rsidRPr="00D81AFD">
        <w:rPr>
          <w:rFonts w:ascii="Arial" w:hAnsi="Arial" w:cs="Arial"/>
          <w:sz w:val="18"/>
          <w:szCs w:val="18"/>
        </w:rPr>
        <w:t>, не враховуються під час підрахунку голосів.</w:t>
      </w:r>
    </w:p>
    <w:p w:rsidR="00605AD2" w:rsidRPr="00D81AFD" w:rsidRDefault="00605AD2" w:rsidP="00080617">
      <w:pPr>
        <w:pStyle w:val="a4"/>
        <w:tabs>
          <w:tab w:val="left" w:pos="851"/>
        </w:tabs>
        <w:spacing w:before="0" w:beforeAutospacing="0" w:after="0" w:afterAutospacing="0"/>
        <w:jc w:val="both"/>
        <w:rPr>
          <w:rFonts w:ascii="Arial" w:hAnsi="Arial" w:cs="Arial"/>
          <w:sz w:val="18"/>
          <w:szCs w:val="18"/>
          <w:lang w:val="uk-UA"/>
        </w:rPr>
      </w:pPr>
      <w:r w:rsidRPr="00D81AFD">
        <w:rPr>
          <w:rFonts w:ascii="Arial" w:hAnsi="Arial" w:cs="Arial"/>
          <w:sz w:val="18"/>
          <w:szCs w:val="18"/>
          <w:lang w:val="uk-UA"/>
        </w:rPr>
        <w:t>6.20. Підрахунок голосів на загальних зборах, роз'яснення щодо порядку голосування, підрахунку голосів та інших питань, пов'язаних із забезпеченням проведення голосування на загальних зборах, надає лічильна комісія, яка обирається загальними зборами Товариства. Повноваження лічильної комісії за договором можуть передаватися депозитарній установі, яка надає Товариству додаткові послуги, зокрема щодо виконання функцій лічильної комісії.</w:t>
      </w:r>
      <w:r w:rsidRPr="00D81AFD">
        <w:rPr>
          <w:rFonts w:ascii="Arial" w:hAnsi="Arial" w:cs="Arial"/>
          <w:sz w:val="18"/>
          <w:szCs w:val="18"/>
        </w:rPr>
        <w:t> </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lang w:val="uk-UA"/>
        </w:rPr>
      </w:pPr>
      <w:r w:rsidRPr="00D81AFD">
        <w:rPr>
          <w:rFonts w:ascii="Arial" w:hAnsi="Arial" w:cs="Arial"/>
          <w:sz w:val="18"/>
          <w:szCs w:val="18"/>
          <w:lang w:val="uk-UA"/>
        </w:rPr>
        <w:t>До обрання лічильної комісії підрахунок голосів на загальних зборах, роз'яснення щодо порядку голосування, підрахунку голосів та з інших питань, пов'язаних із забезпеченням проведення голосування на загальних зборах, надає тимчасова лічильна комісія, яка формується Наглядовою радою Товариства, в разі скликання позачергових загальних зборів на вимогу акціонерів (акціонера), які на день подання вимоги сукупно є власниками 10 і більше відсотків простих акцій Товариства - акціонерами, які цього вимагають.</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lang w:val="uk-UA"/>
        </w:rPr>
        <w:t>П</w:t>
      </w:r>
      <w:r w:rsidRPr="00D81AFD">
        <w:rPr>
          <w:rFonts w:ascii="Arial" w:hAnsi="Arial" w:cs="Arial"/>
          <w:sz w:val="18"/>
          <w:szCs w:val="18"/>
        </w:rPr>
        <w:t xml:space="preserve">ершим питанням порядку денного загальних зборів </w:t>
      </w:r>
      <w:r w:rsidRPr="00D81AFD">
        <w:rPr>
          <w:rFonts w:ascii="Arial" w:hAnsi="Arial" w:cs="Arial"/>
          <w:sz w:val="18"/>
          <w:szCs w:val="18"/>
          <w:lang w:val="uk-UA"/>
        </w:rPr>
        <w:t>Т</w:t>
      </w:r>
      <w:r w:rsidRPr="00D81AFD">
        <w:rPr>
          <w:rFonts w:ascii="Arial" w:hAnsi="Arial" w:cs="Arial"/>
          <w:sz w:val="18"/>
          <w:szCs w:val="18"/>
        </w:rPr>
        <w:t xml:space="preserve">овариства </w:t>
      </w:r>
      <w:r w:rsidRPr="00D81AFD">
        <w:rPr>
          <w:rFonts w:ascii="Arial" w:hAnsi="Arial" w:cs="Arial"/>
          <w:sz w:val="18"/>
          <w:szCs w:val="18"/>
          <w:lang w:val="uk-UA"/>
        </w:rPr>
        <w:t>визначається п</w:t>
      </w:r>
      <w:r w:rsidRPr="00D81AFD">
        <w:rPr>
          <w:rFonts w:ascii="Arial" w:hAnsi="Arial" w:cs="Arial"/>
          <w:sz w:val="18"/>
          <w:szCs w:val="18"/>
        </w:rPr>
        <w:t>итання про обрання лічильної комісії.</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lang w:val="uk-UA"/>
        </w:rPr>
        <w:t>К</w:t>
      </w:r>
      <w:r w:rsidRPr="00D81AFD">
        <w:rPr>
          <w:rFonts w:ascii="Arial" w:hAnsi="Arial" w:cs="Arial"/>
          <w:sz w:val="18"/>
          <w:szCs w:val="18"/>
        </w:rPr>
        <w:t xml:space="preserve">ількісний склад лічильної комісії не може бути меншим ніж три особи. До складу лічильної комісії не можуть включатися особи, які входять або є кандидатами </w:t>
      </w:r>
      <w:proofErr w:type="gramStart"/>
      <w:r w:rsidRPr="00D81AFD">
        <w:rPr>
          <w:rFonts w:ascii="Arial" w:hAnsi="Arial" w:cs="Arial"/>
          <w:sz w:val="18"/>
          <w:szCs w:val="18"/>
        </w:rPr>
        <w:t>до</w:t>
      </w:r>
      <w:proofErr w:type="gramEnd"/>
      <w:r w:rsidRPr="00D81AFD">
        <w:rPr>
          <w:rFonts w:ascii="Arial" w:hAnsi="Arial" w:cs="Arial"/>
          <w:sz w:val="18"/>
          <w:szCs w:val="18"/>
        </w:rPr>
        <w:t xml:space="preserve"> складу органів </w:t>
      </w:r>
      <w:r w:rsidRPr="00D81AFD">
        <w:rPr>
          <w:rFonts w:ascii="Arial" w:hAnsi="Arial" w:cs="Arial"/>
          <w:sz w:val="18"/>
          <w:szCs w:val="18"/>
          <w:lang w:val="uk-UA"/>
        </w:rPr>
        <w:t>Т</w:t>
      </w:r>
      <w:r w:rsidRPr="00D81AFD">
        <w:rPr>
          <w:rFonts w:ascii="Arial" w:hAnsi="Arial" w:cs="Arial"/>
          <w:sz w:val="18"/>
          <w:szCs w:val="18"/>
        </w:rPr>
        <w:t>овариства</w:t>
      </w:r>
      <w:r w:rsidRPr="00D81AFD">
        <w:rPr>
          <w:rFonts w:ascii="Arial" w:hAnsi="Arial" w:cs="Arial"/>
          <w:sz w:val="18"/>
          <w:szCs w:val="18"/>
          <w:lang w:val="uk-UA"/>
        </w:rPr>
        <w:t xml:space="preserve"> -</w:t>
      </w:r>
      <w:r w:rsidRPr="00D81AFD">
        <w:rPr>
          <w:rFonts w:ascii="Arial" w:hAnsi="Arial" w:cs="Arial"/>
          <w:sz w:val="18"/>
          <w:szCs w:val="18"/>
        </w:rPr>
        <w:t xml:space="preserve"> Наглядової ради, Ревізійної комісії та виконавчого органу. </w:t>
      </w:r>
    </w:p>
    <w:p w:rsidR="00605AD2" w:rsidRPr="00080617" w:rsidRDefault="00605AD2" w:rsidP="00080617">
      <w:pPr>
        <w:tabs>
          <w:tab w:val="left" w:pos="851"/>
        </w:tabs>
        <w:spacing w:after="0" w:line="240" w:lineRule="auto"/>
        <w:jc w:val="both"/>
        <w:rPr>
          <w:rFonts w:ascii="Arial" w:hAnsi="Arial" w:cs="Arial"/>
          <w:sz w:val="18"/>
          <w:szCs w:val="18"/>
          <w:highlight w:val="cyan"/>
          <w:lang w:val="uk-UA"/>
        </w:rPr>
      </w:pPr>
      <w:r w:rsidRPr="00080617">
        <w:rPr>
          <w:rFonts w:ascii="Arial" w:hAnsi="Arial" w:cs="Arial"/>
          <w:sz w:val="18"/>
          <w:szCs w:val="18"/>
          <w:lang w:val="uk-UA"/>
        </w:rPr>
        <w:t>6</w:t>
      </w:r>
      <w:r w:rsidRPr="00080617">
        <w:rPr>
          <w:rFonts w:ascii="Arial" w:hAnsi="Arial" w:cs="Arial"/>
          <w:sz w:val="18"/>
          <w:szCs w:val="18"/>
        </w:rPr>
        <w:t>.</w:t>
      </w:r>
      <w:r w:rsidRPr="00080617">
        <w:rPr>
          <w:rFonts w:ascii="Arial" w:hAnsi="Arial" w:cs="Arial"/>
          <w:sz w:val="18"/>
          <w:szCs w:val="18"/>
          <w:lang w:val="uk-UA"/>
        </w:rPr>
        <w:t>21</w:t>
      </w:r>
      <w:r w:rsidRPr="00080617">
        <w:rPr>
          <w:rFonts w:ascii="Arial" w:hAnsi="Arial" w:cs="Arial"/>
          <w:sz w:val="18"/>
          <w:szCs w:val="18"/>
        </w:rPr>
        <w:t>.</w:t>
      </w:r>
      <w:r w:rsidRPr="00080617">
        <w:rPr>
          <w:rFonts w:ascii="Arial" w:hAnsi="Arial" w:cs="Arial"/>
          <w:sz w:val="18"/>
          <w:szCs w:val="18"/>
          <w:lang w:val="uk-UA"/>
        </w:rPr>
        <w:t xml:space="preserve"> </w:t>
      </w:r>
      <w:r w:rsidRPr="00080617">
        <w:rPr>
          <w:rFonts w:ascii="Arial" w:hAnsi="Arial" w:cs="Arial"/>
          <w:sz w:val="18"/>
          <w:szCs w:val="18"/>
        </w:rPr>
        <w:t xml:space="preserve">За </w:t>
      </w:r>
      <w:proofErr w:type="gramStart"/>
      <w:r w:rsidRPr="00080617">
        <w:rPr>
          <w:rFonts w:ascii="Arial" w:hAnsi="Arial" w:cs="Arial"/>
          <w:sz w:val="18"/>
          <w:szCs w:val="18"/>
        </w:rPr>
        <w:t>п</w:t>
      </w:r>
      <w:proofErr w:type="gramEnd"/>
      <w:r w:rsidRPr="00080617">
        <w:rPr>
          <w:rFonts w:ascii="Arial" w:hAnsi="Arial" w:cs="Arial"/>
          <w:sz w:val="18"/>
          <w:szCs w:val="18"/>
        </w:rPr>
        <w:t xml:space="preserve">ідсумками кожного голосування складається протокол, що підписується всіма членами лічильної комісії </w:t>
      </w:r>
      <w:r w:rsidRPr="00080617">
        <w:rPr>
          <w:rFonts w:ascii="Arial" w:hAnsi="Arial" w:cs="Arial"/>
          <w:sz w:val="18"/>
          <w:szCs w:val="18"/>
          <w:lang w:val="uk-UA"/>
        </w:rPr>
        <w:t>Т</w:t>
      </w:r>
      <w:r w:rsidRPr="00080617">
        <w:rPr>
          <w:rFonts w:ascii="Arial" w:hAnsi="Arial" w:cs="Arial"/>
          <w:sz w:val="18"/>
          <w:szCs w:val="18"/>
        </w:rPr>
        <w:t>овариства, які брали участь у підрахунку голосів</w:t>
      </w:r>
      <w:r w:rsidR="00080617">
        <w:rPr>
          <w:rFonts w:ascii="Arial" w:hAnsi="Arial" w:cs="Arial"/>
          <w:sz w:val="18"/>
          <w:szCs w:val="18"/>
          <w:lang w:val="uk-UA"/>
        </w:rPr>
        <w:t>.</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lang w:val="uk-UA"/>
        </w:rPr>
      </w:pPr>
      <w:r w:rsidRPr="00D81AFD">
        <w:rPr>
          <w:rFonts w:ascii="Arial" w:hAnsi="Arial" w:cs="Arial"/>
          <w:sz w:val="18"/>
          <w:szCs w:val="18"/>
          <w:lang w:val="uk-UA"/>
        </w:rPr>
        <w:t>У разі передачі повноважень лічильної комісії депозитарній установі, з якою укладений договір про надання послуг, зокрема щодо виконання функцій лічильної комісії, протокол про підсумки голосування підписує представник цієї депозитарної установи.</w:t>
      </w:r>
    </w:p>
    <w:p w:rsidR="00605AD2" w:rsidRPr="00D81AFD" w:rsidRDefault="00605AD2" w:rsidP="00080617">
      <w:pPr>
        <w:pStyle w:val="a4"/>
        <w:tabs>
          <w:tab w:val="left" w:pos="851"/>
        </w:tabs>
        <w:spacing w:before="0" w:beforeAutospacing="0" w:after="0" w:afterAutospacing="0"/>
        <w:jc w:val="both"/>
        <w:rPr>
          <w:rFonts w:ascii="Arial" w:hAnsi="Arial" w:cs="Arial"/>
          <w:sz w:val="18"/>
          <w:szCs w:val="18"/>
        </w:rPr>
      </w:pPr>
      <w:r w:rsidRPr="00D81AFD">
        <w:rPr>
          <w:rFonts w:ascii="Arial" w:hAnsi="Arial" w:cs="Arial"/>
          <w:sz w:val="18"/>
          <w:szCs w:val="18"/>
          <w:lang w:val="uk-UA"/>
        </w:rPr>
        <w:t>6.22.</w:t>
      </w:r>
      <w:r w:rsidRPr="00D81AFD">
        <w:rPr>
          <w:rFonts w:ascii="Arial" w:hAnsi="Arial" w:cs="Arial"/>
          <w:sz w:val="18"/>
          <w:szCs w:val="18"/>
        </w:rPr>
        <w:t xml:space="preserve"> У протоколі про </w:t>
      </w:r>
      <w:proofErr w:type="gramStart"/>
      <w:r w:rsidRPr="00D81AFD">
        <w:rPr>
          <w:rFonts w:ascii="Arial" w:hAnsi="Arial" w:cs="Arial"/>
          <w:sz w:val="18"/>
          <w:szCs w:val="18"/>
        </w:rPr>
        <w:t>п</w:t>
      </w:r>
      <w:proofErr w:type="gramEnd"/>
      <w:r w:rsidRPr="00D81AFD">
        <w:rPr>
          <w:rFonts w:ascii="Arial" w:hAnsi="Arial" w:cs="Arial"/>
          <w:sz w:val="18"/>
          <w:szCs w:val="18"/>
        </w:rPr>
        <w:t>ідсумки голосування (крім кумулятивного голосування) зазначаються:</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1) дата проведення голосування;</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2) питання, винесене на голосування;</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3) </w:t>
      </w:r>
      <w:proofErr w:type="gramStart"/>
      <w:r w:rsidRPr="00D81AFD">
        <w:rPr>
          <w:rFonts w:ascii="Arial" w:hAnsi="Arial" w:cs="Arial"/>
          <w:sz w:val="18"/>
          <w:szCs w:val="18"/>
        </w:rPr>
        <w:t>р</w:t>
      </w:r>
      <w:proofErr w:type="gramEnd"/>
      <w:r w:rsidRPr="00D81AFD">
        <w:rPr>
          <w:rFonts w:ascii="Arial" w:hAnsi="Arial" w:cs="Arial"/>
          <w:sz w:val="18"/>
          <w:szCs w:val="18"/>
        </w:rPr>
        <w:t>ішення і кількість голосів "за", "проти" і "утримався" щодо кожного проекту рішення з кожного питання порядку денного, винесеного на голосування;</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4) кількість голосів акціонері</w:t>
      </w:r>
      <w:proofErr w:type="gramStart"/>
      <w:r w:rsidRPr="00D81AFD">
        <w:rPr>
          <w:rFonts w:ascii="Arial" w:hAnsi="Arial" w:cs="Arial"/>
          <w:sz w:val="18"/>
          <w:szCs w:val="18"/>
        </w:rPr>
        <w:t>в</w:t>
      </w:r>
      <w:proofErr w:type="gramEnd"/>
      <w:r w:rsidRPr="00D81AFD">
        <w:rPr>
          <w:rFonts w:ascii="Arial" w:hAnsi="Arial" w:cs="Arial"/>
          <w:sz w:val="18"/>
          <w:szCs w:val="18"/>
        </w:rPr>
        <w:t>, які не брали участі у голосуванні;</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5) кількість голосів акціонері</w:t>
      </w:r>
      <w:proofErr w:type="gramStart"/>
      <w:r w:rsidRPr="00D81AFD">
        <w:rPr>
          <w:rFonts w:ascii="Arial" w:hAnsi="Arial" w:cs="Arial"/>
          <w:sz w:val="18"/>
          <w:szCs w:val="18"/>
        </w:rPr>
        <w:t>в</w:t>
      </w:r>
      <w:proofErr w:type="gramEnd"/>
      <w:r w:rsidRPr="00D81AFD">
        <w:rPr>
          <w:rFonts w:ascii="Arial" w:hAnsi="Arial" w:cs="Arial"/>
          <w:sz w:val="18"/>
          <w:szCs w:val="18"/>
        </w:rPr>
        <w:t xml:space="preserve"> за бюлетенями, визнаними недійсними.</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У протоколі про </w:t>
      </w:r>
      <w:proofErr w:type="gramStart"/>
      <w:r w:rsidRPr="00D81AFD">
        <w:rPr>
          <w:rFonts w:ascii="Arial" w:hAnsi="Arial" w:cs="Arial"/>
          <w:sz w:val="18"/>
          <w:szCs w:val="18"/>
        </w:rPr>
        <w:t>п</w:t>
      </w:r>
      <w:proofErr w:type="gramEnd"/>
      <w:r w:rsidRPr="00D81AFD">
        <w:rPr>
          <w:rFonts w:ascii="Arial" w:hAnsi="Arial" w:cs="Arial"/>
          <w:sz w:val="18"/>
          <w:szCs w:val="18"/>
        </w:rPr>
        <w:t>ідсумки кумулятивного голосування зазначаються:</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1) дата проведення голосування;</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 xml:space="preserve">2) кількість голосів, отриманих кожним кандидатом </w:t>
      </w:r>
      <w:proofErr w:type="gramStart"/>
      <w:r w:rsidRPr="00D81AFD">
        <w:rPr>
          <w:rFonts w:ascii="Arial" w:hAnsi="Arial" w:cs="Arial"/>
          <w:sz w:val="18"/>
          <w:szCs w:val="18"/>
        </w:rPr>
        <w:t>у</w:t>
      </w:r>
      <w:proofErr w:type="gramEnd"/>
      <w:r w:rsidRPr="00D81AFD">
        <w:rPr>
          <w:rFonts w:ascii="Arial" w:hAnsi="Arial" w:cs="Arial"/>
          <w:sz w:val="18"/>
          <w:szCs w:val="18"/>
        </w:rPr>
        <w:t xml:space="preserve"> члени органу акціонерного товариства;</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3) кількість голосів акціонері</w:t>
      </w:r>
      <w:proofErr w:type="gramStart"/>
      <w:r w:rsidRPr="00D81AFD">
        <w:rPr>
          <w:rFonts w:ascii="Arial" w:hAnsi="Arial" w:cs="Arial"/>
          <w:sz w:val="18"/>
          <w:szCs w:val="18"/>
        </w:rPr>
        <w:t>в</w:t>
      </w:r>
      <w:proofErr w:type="gramEnd"/>
      <w:r w:rsidRPr="00D81AFD">
        <w:rPr>
          <w:rFonts w:ascii="Arial" w:hAnsi="Arial" w:cs="Arial"/>
          <w:sz w:val="18"/>
          <w:szCs w:val="18"/>
        </w:rPr>
        <w:t>, які не брали участі у голосуванні;</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r w:rsidRPr="00D81AFD">
        <w:rPr>
          <w:rFonts w:ascii="Arial" w:hAnsi="Arial" w:cs="Arial"/>
          <w:sz w:val="18"/>
          <w:szCs w:val="18"/>
        </w:rPr>
        <w:t>4) кількість голосів акціонері</w:t>
      </w:r>
      <w:proofErr w:type="gramStart"/>
      <w:r w:rsidRPr="00D81AFD">
        <w:rPr>
          <w:rFonts w:ascii="Arial" w:hAnsi="Arial" w:cs="Arial"/>
          <w:sz w:val="18"/>
          <w:szCs w:val="18"/>
        </w:rPr>
        <w:t>в</w:t>
      </w:r>
      <w:proofErr w:type="gramEnd"/>
      <w:r w:rsidRPr="00D81AFD">
        <w:rPr>
          <w:rFonts w:ascii="Arial" w:hAnsi="Arial" w:cs="Arial"/>
          <w:sz w:val="18"/>
          <w:szCs w:val="18"/>
        </w:rPr>
        <w:t xml:space="preserve"> за бюлетенями, визнаними недійсними.</w:t>
      </w:r>
    </w:p>
    <w:p w:rsidR="00605AD2" w:rsidRPr="00D81AFD" w:rsidRDefault="00605AD2" w:rsidP="00080617">
      <w:pPr>
        <w:pStyle w:val="a4"/>
        <w:tabs>
          <w:tab w:val="left" w:pos="851"/>
        </w:tabs>
        <w:spacing w:before="0" w:beforeAutospacing="0" w:after="0" w:afterAutospacing="0"/>
        <w:jc w:val="both"/>
        <w:rPr>
          <w:rFonts w:ascii="Arial" w:hAnsi="Arial" w:cs="Arial"/>
          <w:sz w:val="18"/>
          <w:szCs w:val="18"/>
        </w:rPr>
      </w:pPr>
      <w:r w:rsidRPr="00D81AFD">
        <w:rPr>
          <w:rFonts w:ascii="Arial" w:hAnsi="Arial" w:cs="Arial"/>
          <w:sz w:val="18"/>
          <w:szCs w:val="18"/>
          <w:lang w:val="uk-UA"/>
        </w:rPr>
        <w:t>6.23</w:t>
      </w:r>
      <w:r w:rsidRPr="00D81AFD">
        <w:rPr>
          <w:rFonts w:ascii="Arial" w:hAnsi="Arial" w:cs="Arial"/>
          <w:sz w:val="18"/>
          <w:szCs w:val="18"/>
        </w:rPr>
        <w:t xml:space="preserve">. </w:t>
      </w:r>
      <w:r w:rsidRPr="00080617">
        <w:rPr>
          <w:rFonts w:ascii="Arial" w:hAnsi="Arial" w:cs="Arial"/>
          <w:sz w:val="18"/>
          <w:szCs w:val="18"/>
        </w:rPr>
        <w:t>Протокол</w:t>
      </w:r>
      <w:r w:rsidRPr="00080617">
        <w:rPr>
          <w:rFonts w:ascii="Arial" w:hAnsi="Arial" w:cs="Arial"/>
          <w:sz w:val="18"/>
          <w:szCs w:val="18"/>
          <w:lang w:val="uk-UA"/>
        </w:rPr>
        <w:t>и</w:t>
      </w:r>
      <w:r w:rsidRPr="00D81AFD">
        <w:rPr>
          <w:rFonts w:ascii="Arial" w:hAnsi="Arial" w:cs="Arial"/>
          <w:sz w:val="18"/>
          <w:szCs w:val="18"/>
        </w:rPr>
        <w:t xml:space="preserve"> про </w:t>
      </w:r>
      <w:proofErr w:type="gramStart"/>
      <w:r w:rsidRPr="00D81AFD">
        <w:rPr>
          <w:rFonts w:ascii="Arial" w:hAnsi="Arial" w:cs="Arial"/>
          <w:sz w:val="18"/>
          <w:szCs w:val="18"/>
        </w:rPr>
        <w:t>п</w:t>
      </w:r>
      <w:proofErr w:type="gramEnd"/>
      <w:r w:rsidRPr="00D81AFD">
        <w:rPr>
          <w:rFonts w:ascii="Arial" w:hAnsi="Arial" w:cs="Arial"/>
          <w:sz w:val="18"/>
          <w:szCs w:val="18"/>
        </w:rPr>
        <w:t>ідсумки голосування дода</w:t>
      </w:r>
      <w:r>
        <w:rPr>
          <w:rFonts w:ascii="Arial" w:hAnsi="Arial" w:cs="Arial"/>
          <w:sz w:val="18"/>
          <w:szCs w:val="18"/>
          <w:lang w:val="uk-UA"/>
        </w:rPr>
        <w:t>ю</w:t>
      </w:r>
      <w:r w:rsidRPr="00D81AFD">
        <w:rPr>
          <w:rFonts w:ascii="Arial" w:hAnsi="Arial" w:cs="Arial"/>
          <w:sz w:val="18"/>
          <w:szCs w:val="18"/>
        </w:rPr>
        <w:t xml:space="preserve">ться до протоколу загальних зборів акціонерного товариства. </w:t>
      </w:r>
    </w:p>
    <w:p w:rsidR="00605AD2" w:rsidRPr="00D81AFD" w:rsidRDefault="00605AD2" w:rsidP="00605AD2">
      <w:pPr>
        <w:pStyle w:val="a4"/>
        <w:tabs>
          <w:tab w:val="left" w:pos="851"/>
        </w:tabs>
        <w:spacing w:before="0" w:beforeAutospacing="0" w:after="0" w:afterAutospacing="0"/>
        <w:ind w:firstLine="284"/>
        <w:jc w:val="both"/>
        <w:rPr>
          <w:rFonts w:ascii="Arial" w:hAnsi="Arial" w:cs="Arial"/>
          <w:sz w:val="18"/>
          <w:szCs w:val="18"/>
        </w:rPr>
      </w:pPr>
      <w:proofErr w:type="gramStart"/>
      <w:r>
        <w:rPr>
          <w:rFonts w:ascii="Arial" w:hAnsi="Arial" w:cs="Arial"/>
          <w:sz w:val="18"/>
          <w:szCs w:val="18"/>
        </w:rPr>
        <w:t>П</w:t>
      </w:r>
      <w:proofErr w:type="gramEnd"/>
      <w:r>
        <w:rPr>
          <w:rFonts w:ascii="Arial" w:hAnsi="Arial" w:cs="Arial"/>
          <w:sz w:val="18"/>
          <w:szCs w:val="18"/>
        </w:rPr>
        <w:t>ісля складення протокол</w:t>
      </w:r>
      <w:r>
        <w:rPr>
          <w:rFonts w:ascii="Arial" w:hAnsi="Arial" w:cs="Arial"/>
          <w:sz w:val="18"/>
          <w:szCs w:val="18"/>
          <w:lang w:val="uk-UA"/>
        </w:rPr>
        <w:t>ів</w:t>
      </w:r>
      <w:r w:rsidRPr="00D81AFD">
        <w:rPr>
          <w:rFonts w:ascii="Arial" w:hAnsi="Arial" w:cs="Arial"/>
          <w:sz w:val="18"/>
          <w:szCs w:val="18"/>
        </w:rPr>
        <w:t xml:space="preserve"> про підсумки голосування бюлетені для голосування опечатуються лічильною комісією (або особою, якій передано повноваження лічильної комісії) та зберігаються у </w:t>
      </w:r>
      <w:r w:rsidRPr="00D81AFD">
        <w:rPr>
          <w:rFonts w:ascii="Arial" w:hAnsi="Arial" w:cs="Arial"/>
          <w:sz w:val="18"/>
          <w:szCs w:val="18"/>
          <w:lang w:val="uk-UA"/>
        </w:rPr>
        <w:t>Т</w:t>
      </w:r>
      <w:r w:rsidRPr="00D81AFD">
        <w:rPr>
          <w:rFonts w:ascii="Arial" w:hAnsi="Arial" w:cs="Arial"/>
          <w:sz w:val="18"/>
          <w:szCs w:val="18"/>
        </w:rPr>
        <w:t xml:space="preserve">оваристві протягом строку його діяльності, але не більше чотирьох років. </w:t>
      </w:r>
    </w:p>
    <w:p w:rsidR="00605AD2" w:rsidRPr="00D81AFD" w:rsidRDefault="00605AD2" w:rsidP="00080617">
      <w:pPr>
        <w:tabs>
          <w:tab w:val="left" w:pos="851"/>
        </w:tabs>
        <w:spacing w:after="0" w:line="240" w:lineRule="auto"/>
        <w:jc w:val="both"/>
        <w:rPr>
          <w:rFonts w:ascii="Arial" w:hAnsi="Arial" w:cs="Arial"/>
          <w:sz w:val="18"/>
          <w:szCs w:val="18"/>
        </w:rPr>
      </w:pPr>
      <w:r w:rsidRPr="00D81AFD">
        <w:rPr>
          <w:rFonts w:ascii="Arial" w:hAnsi="Arial" w:cs="Arial"/>
          <w:sz w:val="18"/>
          <w:szCs w:val="18"/>
          <w:lang w:val="uk-UA"/>
        </w:rPr>
        <w:t>6.24.</w:t>
      </w:r>
      <w:r>
        <w:rPr>
          <w:rFonts w:ascii="Arial" w:hAnsi="Arial" w:cs="Arial"/>
          <w:sz w:val="18"/>
          <w:szCs w:val="18"/>
          <w:lang w:val="uk-UA"/>
        </w:rPr>
        <w:t xml:space="preserve"> </w:t>
      </w:r>
      <w:proofErr w:type="gramStart"/>
      <w:r w:rsidRPr="00D81AFD">
        <w:rPr>
          <w:rFonts w:ascii="Arial" w:hAnsi="Arial" w:cs="Arial"/>
          <w:sz w:val="18"/>
          <w:szCs w:val="18"/>
        </w:rPr>
        <w:t>Р</w:t>
      </w:r>
      <w:proofErr w:type="gramEnd"/>
      <w:r w:rsidRPr="00D81AFD">
        <w:rPr>
          <w:rFonts w:ascii="Arial" w:hAnsi="Arial" w:cs="Arial"/>
          <w:sz w:val="18"/>
          <w:szCs w:val="18"/>
        </w:rPr>
        <w:t>ішення загальних зборів</w:t>
      </w:r>
      <w:r w:rsidRPr="00D81AFD">
        <w:rPr>
          <w:rFonts w:ascii="Arial" w:hAnsi="Arial" w:cs="Arial"/>
          <w:sz w:val="18"/>
          <w:szCs w:val="18"/>
          <w:lang w:val="uk-UA"/>
        </w:rPr>
        <w:t xml:space="preserve"> Товариства</w:t>
      </w:r>
      <w:r w:rsidRPr="00D81AFD">
        <w:rPr>
          <w:rFonts w:ascii="Arial" w:hAnsi="Arial" w:cs="Arial"/>
          <w:sz w:val="18"/>
          <w:szCs w:val="18"/>
        </w:rPr>
        <w:t xml:space="preserve"> вважається прийнятим з моменту складення протоколу про підсумки голосування.</w:t>
      </w:r>
    </w:p>
    <w:p w:rsidR="00605AD2" w:rsidRPr="00080617" w:rsidRDefault="00605AD2" w:rsidP="00605AD2">
      <w:pPr>
        <w:pStyle w:val="a4"/>
        <w:spacing w:before="0" w:beforeAutospacing="0" w:after="0" w:afterAutospacing="0"/>
        <w:ind w:firstLine="284"/>
        <w:jc w:val="both"/>
      </w:pPr>
      <w:r w:rsidRPr="00080617">
        <w:rPr>
          <w:rFonts w:ascii="Arial" w:hAnsi="Arial" w:cs="Arial"/>
          <w:sz w:val="18"/>
          <w:szCs w:val="18"/>
        </w:rPr>
        <w:t>7.2</w:t>
      </w:r>
      <w:r w:rsidRPr="00080617">
        <w:rPr>
          <w:rFonts w:ascii="Arial" w:hAnsi="Arial" w:cs="Arial"/>
          <w:sz w:val="18"/>
          <w:szCs w:val="18"/>
          <w:lang w:val="uk-UA"/>
        </w:rPr>
        <w:t>6</w:t>
      </w:r>
      <w:r w:rsidRPr="00080617">
        <w:rPr>
          <w:rFonts w:ascii="Arial" w:hAnsi="Arial" w:cs="Arial"/>
          <w:sz w:val="18"/>
          <w:szCs w:val="18"/>
        </w:rPr>
        <w:t>.</w:t>
      </w:r>
      <w:r w:rsidRPr="00080617">
        <w:rPr>
          <w:rFonts w:ascii="Arial" w:hAnsi="Arial" w:cs="Arial"/>
          <w:sz w:val="18"/>
          <w:szCs w:val="18"/>
          <w:lang w:val="uk-UA"/>
        </w:rPr>
        <w:t>25</w:t>
      </w:r>
      <w:r w:rsidRPr="00080617">
        <w:rPr>
          <w:rFonts w:ascii="Arial" w:hAnsi="Arial" w:cs="Arial"/>
          <w:sz w:val="18"/>
          <w:szCs w:val="18"/>
        </w:rPr>
        <w:t>.</w:t>
      </w:r>
      <w:r w:rsidRPr="00080617">
        <w:rPr>
          <w:rFonts w:ascii="Arial" w:hAnsi="Arial" w:cs="Arial"/>
          <w:sz w:val="18"/>
          <w:szCs w:val="18"/>
          <w:lang w:val="uk-UA"/>
        </w:rPr>
        <w:t xml:space="preserve"> </w:t>
      </w:r>
      <w:proofErr w:type="gramStart"/>
      <w:r w:rsidRPr="00080617">
        <w:rPr>
          <w:rFonts w:ascii="Arial" w:hAnsi="Arial" w:cs="Arial"/>
          <w:sz w:val="18"/>
          <w:szCs w:val="18"/>
        </w:rPr>
        <w:t>П</w:t>
      </w:r>
      <w:proofErr w:type="gramEnd"/>
      <w:r w:rsidRPr="00080617">
        <w:rPr>
          <w:rFonts w:ascii="Arial" w:hAnsi="Arial" w:cs="Arial"/>
          <w:sz w:val="18"/>
          <w:szCs w:val="18"/>
        </w:rPr>
        <w:t xml:space="preserve">ідсумки голосування оголошуються на загальних зборах, під час яких проводилося </w:t>
      </w:r>
      <w:r w:rsidR="00080617" w:rsidRPr="00080617">
        <w:rPr>
          <w:rFonts w:ascii="Arial" w:hAnsi="Arial" w:cs="Arial"/>
          <w:sz w:val="18"/>
          <w:szCs w:val="18"/>
          <w:lang w:val="uk-UA"/>
        </w:rPr>
        <w:t xml:space="preserve"> </w:t>
      </w:r>
      <w:r w:rsidRPr="00080617">
        <w:rPr>
          <w:rFonts w:ascii="Arial" w:hAnsi="Arial" w:cs="Arial"/>
          <w:sz w:val="18"/>
          <w:szCs w:val="18"/>
        </w:rPr>
        <w:t>голосування.</w:t>
      </w:r>
      <w:r w:rsidRPr="00080617">
        <w:rPr>
          <w:rFonts w:ascii="Arial" w:hAnsi="Arial" w:cs="Arial"/>
          <w:sz w:val="18"/>
          <w:szCs w:val="18"/>
          <w:lang w:val="uk-UA"/>
        </w:rPr>
        <w:t xml:space="preserve"> З дати закриття загальних зборів підсумки голосування доводяться до відома акціонерів протягом 10 робочих днів шляхом розміщення на веб-сайті Товариства. </w:t>
      </w:r>
    </w:p>
    <w:p w:rsidR="00605AD2" w:rsidRPr="00D81AFD" w:rsidRDefault="00605AD2" w:rsidP="00080617">
      <w:pPr>
        <w:tabs>
          <w:tab w:val="left" w:pos="851"/>
        </w:tabs>
        <w:spacing w:after="0" w:line="240" w:lineRule="auto"/>
        <w:jc w:val="both"/>
        <w:rPr>
          <w:rFonts w:ascii="Arial" w:hAnsi="Arial" w:cs="Arial"/>
          <w:sz w:val="18"/>
          <w:szCs w:val="18"/>
        </w:rPr>
      </w:pPr>
      <w:r w:rsidRPr="00D81AFD">
        <w:rPr>
          <w:rFonts w:ascii="Arial" w:hAnsi="Arial" w:cs="Arial"/>
          <w:sz w:val="18"/>
          <w:szCs w:val="18"/>
          <w:lang w:val="uk-UA"/>
        </w:rPr>
        <w:t>6</w:t>
      </w:r>
      <w:r w:rsidRPr="00D81AFD">
        <w:rPr>
          <w:rFonts w:ascii="Arial" w:hAnsi="Arial" w:cs="Arial"/>
          <w:sz w:val="18"/>
          <w:szCs w:val="18"/>
        </w:rPr>
        <w:t>.</w:t>
      </w:r>
      <w:r w:rsidRPr="00D81AFD">
        <w:rPr>
          <w:rFonts w:ascii="Arial" w:hAnsi="Arial" w:cs="Arial"/>
          <w:sz w:val="18"/>
          <w:szCs w:val="18"/>
          <w:lang w:val="uk-UA"/>
        </w:rPr>
        <w:t>26</w:t>
      </w:r>
      <w:r w:rsidRPr="00D81AFD">
        <w:rPr>
          <w:rFonts w:ascii="Arial" w:hAnsi="Arial" w:cs="Arial"/>
          <w:sz w:val="18"/>
          <w:szCs w:val="18"/>
        </w:rPr>
        <w:t>.</w:t>
      </w:r>
      <w:r w:rsidRPr="00D81AFD">
        <w:rPr>
          <w:rFonts w:ascii="Arial" w:hAnsi="Arial" w:cs="Arial"/>
          <w:sz w:val="18"/>
          <w:szCs w:val="18"/>
          <w:lang w:val="uk-UA"/>
        </w:rPr>
        <w:t xml:space="preserve"> </w:t>
      </w:r>
      <w:r w:rsidRPr="00D81AFD">
        <w:rPr>
          <w:rFonts w:ascii="Arial" w:hAnsi="Arial" w:cs="Arial"/>
          <w:sz w:val="18"/>
          <w:szCs w:val="18"/>
        </w:rPr>
        <w:t xml:space="preserve">Протокол загальних зборів складається протягом 10 днів з моменту закриття загальних зборів та </w:t>
      </w:r>
      <w:proofErr w:type="gramStart"/>
      <w:r w:rsidRPr="00D81AFD">
        <w:rPr>
          <w:rFonts w:ascii="Arial" w:hAnsi="Arial" w:cs="Arial"/>
          <w:sz w:val="18"/>
          <w:szCs w:val="18"/>
        </w:rPr>
        <w:t>п</w:t>
      </w:r>
      <w:proofErr w:type="gramEnd"/>
      <w:r w:rsidRPr="00D81AFD">
        <w:rPr>
          <w:rFonts w:ascii="Arial" w:hAnsi="Arial" w:cs="Arial"/>
          <w:sz w:val="18"/>
          <w:szCs w:val="18"/>
        </w:rPr>
        <w:t>ідписується головуючим і секретарем загальних зборів. Вимоги до змісту та форми протоколу загальних зборів визначаються чинним законодавством та Положенням про загальні збори.</w:t>
      </w:r>
    </w:p>
    <w:p w:rsidR="00605AD2" w:rsidRPr="00D81AFD" w:rsidRDefault="00605AD2" w:rsidP="00605AD2">
      <w:pPr>
        <w:tabs>
          <w:tab w:val="left" w:pos="851"/>
        </w:tabs>
        <w:spacing w:after="0" w:line="240" w:lineRule="auto"/>
        <w:ind w:firstLine="284"/>
        <w:jc w:val="both"/>
        <w:rPr>
          <w:rFonts w:ascii="Arial" w:hAnsi="Arial" w:cs="Arial"/>
          <w:sz w:val="18"/>
          <w:szCs w:val="18"/>
        </w:rPr>
      </w:pPr>
      <w:proofErr w:type="gramStart"/>
      <w:r w:rsidRPr="00D81AFD">
        <w:rPr>
          <w:rFonts w:ascii="Arial" w:hAnsi="Arial" w:cs="Arial"/>
          <w:sz w:val="18"/>
          <w:szCs w:val="18"/>
        </w:rPr>
        <w:t>Р</w:t>
      </w:r>
      <w:proofErr w:type="gramEnd"/>
      <w:r w:rsidRPr="00D81AFD">
        <w:rPr>
          <w:rFonts w:ascii="Arial" w:hAnsi="Arial" w:cs="Arial"/>
          <w:sz w:val="18"/>
          <w:szCs w:val="18"/>
        </w:rPr>
        <w:t>ішення, прийняті загальними зборами, є обов’язковими для виконання акціонерами та посадовими особами Товариства.</w:t>
      </w:r>
    </w:p>
    <w:p w:rsidR="00605AD2" w:rsidRPr="00D81AFD" w:rsidRDefault="00605AD2" w:rsidP="00080617">
      <w:pPr>
        <w:tabs>
          <w:tab w:val="left" w:pos="851"/>
        </w:tabs>
        <w:spacing w:after="0" w:line="240" w:lineRule="auto"/>
        <w:jc w:val="both"/>
        <w:rPr>
          <w:rFonts w:ascii="Arial" w:hAnsi="Arial" w:cs="Arial"/>
          <w:sz w:val="18"/>
          <w:szCs w:val="18"/>
        </w:rPr>
      </w:pPr>
      <w:r w:rsidRPr="00D81AFD">
        <w:rPr>
          <w:rFonts w:ascii="Arial" w:hAnsi="Arial" w:cs="Arial"/>
          <w:sz w:val="18"/>
          <w:szCs w:val="18"/>
          <w:lang w:val="uk-UA"/>
        </w:rPr>
        <w:t>6</w:t>
      </w:r>
      <w:r w:rsidRPr="00D81AFD">
        <w:rPr>
          <w:rFonts w:ascii="Arial" w:hAnsi="Arial" w:cs="Arial"/>
          <w:sz w:val="18"/>
          <w:szCs w:val="18"/>
        </w:rPr>
        <w:t>.</w:t>
      </w:r>
      <w:r w:rsidRPr="00D81AFD">
        <w:rPr>
          <w:rFonts w:ascii="Arial" w:hAnsi="Arial" w:cs="Arial"/>
          <w:sz w:val="18"/>
          <w:szCs w:val="18"/>
          <w:lang w:val="uk-UA"/>
        </w:rPr>
        <w:t>27</w:t>
      </w:r>
      <w:r w:rsidRPr="00D81AFD">
        <w:rPr>
          <w:rFonts w:ascii="Arial" w:hAnsi="Arial" w:cs="Arial"/>
          <w:sz w:val="18"/>
          <w:szCs w:val="18"/>
        </w:rPr>
        <w:t>.</w:t>
      </w:r>
      <w:r w:rsidRPr="00D81AFD">
        <w:rPr>
          <w:rFonts w:ascii="Arial" w:hAnsi="Arial" w:cs="Arial"/>
          <w:sz w:val="18"/>
          <w:szCs w:val="18"/>
          <w:lang w:val="uk-UA"/>
        </w:rPr>
        <w:t xml:space="preserve"> </w:t>
      </w:r>
      <w:r w:rsidRPr="00D81AFD">
        <w:rPr>
          <w:rFonts w:ascii="Arial" w:hAnsi="Arial" w:cs="Arial"/>
          <w:sz w:val="18"/>
          <w:szCs w:val="18"/>
        </w:rPr>
        <w:t xml:space="preserve">Позачергові загальні збори Товариства скликаються Наглядовою радою: </w:t>
      </w:r>
    </w:p>
    <w:p w:rsidR="00605AD2" w:rsidRPr="00D81AFD" w:rsidRDefault="00605AD2" w:rsidP="00605AD2">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1) з власної ініціативи; </w:t>
      </w:r>
    </w:p>
    <w:p w:rsidR="00605AD2" w:rsidRPr="00D81AFD" w:rsidRDefault="00605AD2" w:rsidP="00605AD2">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2) на вимогу виконавчого органу - в разі порушення провадження про визнання Товариства банкрутом або необхідності вчинення значного правочину; </w:t>
      </w:r>
    </w:p>
    <w:p w:rsidR="00605AD2" w:rsidRPr="00D81AFD" w:rsidRDefault="00605AD2" w:rsidP="00605AD2">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3) на вимогу Ревізійної комі</w:t>
      </w:r>
      <w:proofErr w:type="gramStart"/>
      <w:r w:rsidRPr="00D81AFD">
        <w:rPr>
          <w:rFonts w:ascii="Arial" w:hAnsi="Arial" w:cs="Arial"/>
          <w:sz w:val="18"/>
          <w:szCs w:val="18"/>
        </w:rPr>
        <w:t>с</w:t>
      </w:r>
      <w:proofErr w:type="gramEnd"/>
      <w:r w:rsidRPr="00D81AFD">
        <w:rPr>
          <w:rFonts w:ascii="Arial" w:hAnsi="Arial" w:cs="Arial"/>
          <w:sz w:val="18"/>
          <w:szCs w:val="18"/>
        </w:rPr>
        <w:t xml:space="preserve">ії; </w:t>
      </w:r>
    </w:p>
    <w:p w:rsidR="00605AD2" w:rsidRPr="00D81AFD" w:rsidRDefault="00605AD2" w:rsidP="00605AD2">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4) на вимогу акціонерів (акціонера), які на день подання вимоги сукупно є власниками 10 і більше відсотків </w:t>
      </w:r>
      <w:r w:rsidRPr="00080617">
        <w:rPr>
          <w:rFonts w:ascii="Arial" w:hAnsi="Arial" w:cs="Arial"/>
          <w:sz w:val="18"/>
          <w:szCs w:val="18"/>
          <w:lang w:val="uk-UA"/>
        </w:rPr>
        <w:t>голосуючих</w:t>
      </w:r>
      <w:r w:rsidRPr="00D81AFD">
        <w:rPr>
          <w:rFonts w:ascii="Arial" w:hAnsi="Arial" w:cs="Arial"/>
          <w:sz w:val="18"/>
          <w:szCs w:val="18"/>
        </w:rPr>
        <w:t xml:space="preserve"> акцій Товариства; </w:t>
      </w:r>
    </w:p>
    <w:p w:rsidR="00605AD2" w:rsidRPr="00D81AFD" w:rsidRDefault="00605AD2" w:rsidP="00605AD2">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5) в інших випадках, встановлених законом. </w:t>
      </w:r>
    </w:p>
    <w:p w:rsidR="00605AD2" w:rsidRPr="00D81AFD" w:rsidRDefault="00605AD2" w:rsidP="00080617">
      <w:pPr>
        <w:pStyle w:val="a4"/>
        <w:tabs>
          <w:tab w:val="left" w:pos="851"/>
        </w:tabs>
        <w:spacing w:before="0" w:beforeAutospacing="0" w:after="0" w:afterAutospacing="0"/>
        <w:jc w:val="both"/>
        <w:rPr>
          <w:rFonts w:ascii="Arial" w:hAnsi="Arial" w:cs="Arial"/>
          <w:sz w:val="18"/>
          <w:szCs w:val="18"/>
          <w:lang w:val="uk-UA"/>
        </w:rPr>
      </w:pPr>
      <w:r w:rsidRPr="00D81AFD">
        <w:rPr>
          <w:rFonts w:ascii="Arial" w:hAnsi="Arial" w:cs="Arial"/>
          <w:sz w:val="18"/>
          <w:szCs w:val="18"/>
          <w:lang w:val="uk-UA"/>
        </w:rPr>
        <w:t xml:space="preserve">6.28. Вимога про скликання позачергових загальних зборів подається в письмовій формі виконавчому органу за місцезнаходженням Товариства із зазначенням органу або прізвищ (найменувань) акціонерів, які вимагають скликання позачергових загальних зборів, підстав для скликання та порядку денного. У разі скликання позачергових загальних зборів з ініціативи акціонерів вимога повинна також містити інформацію про кількість, тип і клас належних акціонерам акцій та бути підписаною всіма акціонерами, які її подають. Якщо порядком денним позачергових загальних зборів передбачено питання дострокового припинення повноважень Генерального директора, одночасно обов'язково подається пропозиція щодо кандидатури для обрання Генерального директора або для призначення особи, яка тимчасово здійснюватиме його повноваження. </w:t>
      </w:r>
    </w:p>
    <w:p w:rsidR="00605AD2" w:rsidRPr="00D81AFD" w:rsidRDefault="00605AD2" w:rsidP="00080617">
      <w:pPr>
        <w:tabs>
          <w:tab w:val="left" w:pos="851"/>
        </w:tabs>
        <w:spacing w:after="0" w:line="240" w:lineRule="auto"/>
        <w:jc w:val="both"/>
        <w:rPr>
          <w:rFonts w:ascii="Arial" w:hAnsi="Arial" w:cs="Arial"/>
          <w:sz w:val="18"/>
          <w:szCs w:val="18"/>
        </w:rPr>
      </w:pPr>
      <w:r w:rsidRPr="00D81AFD">
        <w:rPr>
          <w:rFonts w:ascii="Arial" w:hAnsi="Arial" w:cs="Arial"/>
          <w:sz w:val="18"/>
          <w:szCs w:val="18"/>
          <w:lang w:val="uk-UA"/>
        </w:rPr>
        <w:lastRenderedPageBreak/>
        <w:t>6</w:t>
      </w:r>
      <w:r w:rsidRPr="00D81AFD">
        <w:rPr>
          <w:rFonts w:ascii="Arial" w:hAnsi="Arial" w:cs="Arial"/>
          <w:sz w:val="18"/>
          <w:szCs w:val="18"/>
        </w:rPr>
        <w:t>.</w:t>
      </w:r>
      <w:r w:rsidRPr="00D81AFD">
        <w:rPr>
          <w:rFonts w:ascii="Arial" w:hAnsi="Arial" w:cs="Arial"/>
          <w:sz w:val="18"/>
          <w:szCs w:val="18"/>
          <w:lang w:val="uk-UA"/>
        </w:rPr>
        <w:t>29</w:t>
      </w:r>
      <w:r w:rsidRPr="00D81AFD">
        <w:rPr>
          <w:rFonts w:ascii="Arial" w:hAnsi="Arial" w:cs="Arial"/>
          <w:sz w:val="18"/>
          <w:szCs w:val="18"/>
        </w:rPr>
        <w:t>.</w:t>
      </w:r>
      <w:r w:rsidRPr="00D81AFD">
        <w:rPr>
          <w:rFonts w:ascii="Arial" w:hAnsi="Arial" w:cs="Arial"/>
          <w:sz w:val="18"/>
          <w:szCs w:val="18"/>
          <w:lang w:val="uk-UA"/>
        </w:rPr>
        <w:t xml:space="preserve"> </w:t>
      </w:r>
      <w:r w:rsidRPr="00D81AFD">
        <w:rPr>
          <w:rFonts w:ascii="Arial" w:hAnsi="Arial" w:cs="Arial"/>
          <w:sz w:val="18"/>
          <w:szCs w:val="18"/>
        </w:rPr>
        <w:t xml:space="preserve">Наглядова рада приймає </w:t>
      </w:r>
      <w:proofErr w:type="gramStart"/>
      <w:r w:rsidRPr="00D81AFD">
        <w:rPr>
          <w:rFonts w:ascii="Arial" w:hAnsi="Arial" w:cs="Arial"/>
          <w:sz w:val="18"/>
          <w:szCs w:val="18"/>
        </w:rPr>
        <w:t>р</w:t>
      </w:r>
      <w:proofErr w:type="gramEnd"/>
      <w:r w:rsidRPr="00D81AFD">
        <w:rPr>
          <w:rFonts w:ascii="Arial" w:hAnsi="Arial" w:cs="Arial"/>
          <w:sz w:val="18"/>
          <w:szCs w:val="18"/>
        </w:rPr>
        <w:t xml:space="preserve">ішення про скликання позачергових загальних зборів </w:t>
      </w:r>
      <w:r w:rsidRPr="00D81AFD">
        <w:rPr>
          <w:rFonts w:ascii="Arial" w:hAnsi="Arial" w:cs="Arial"/>
          <w:sz w:val="18"/>
          <w:szCs w:val="18"/>
          <w:lang w:val="uk-UA"/>
        </w:rPr>
        <w:t xml:space="preserve">Товариства </w:t>
      </w:r>
      <w:r w:rsidRPr="00D81AFD">
        <w:rPr>
          <w:rFonts w:ascii="Arial" w:hAnsi="Arial" w:cs="Arial"/>
          <w:sz w:val="18"/>
          <w:szCs w:val="18"/>
        </w:rPr>
        <w:t xml:space="preserve">або про відмову в такому скликанні протягом 10 днів з моменту отримання вимоги про їх скликання. </w:t>
      </w:r>
    </w:p>
    <w:p w:rsidR="00605AD2" w:rsidRPr="00D81AFD" w:rsidRDefault="00605AD2" w:rsidP="00605AD2">
      <w:pPr>
        <w:tabs>
          <w:tab w:val="left" w:pos="851"/>
        </w:tabs>
        <w:spacing w:after="0" w:line="240" w:lineRule="auto"/>
        <w:ind w:firstLine="284"/>
        <w:jc w:val="both"/>
        <w:rPr>
          <w:rFonts w:ascii="Arial" w:hAnsi="Arial" w:cs="Arial"/>
          <w:sz w:val="18"/>
          <w:szCs w:val="18"/>
        </w:rPr>
      </w:pPr>
      <w:proofErr w:type="gramStart"/>
      <w:r w:rsidRPr="000D02B9">
        <w:rPr>
          <w:rFonts w:ascii="Arial" w:hAnsi="Arial" w:cs="Arial"/>
          <w:sz w:val="18"/>
          <w:szCs w:val="18"/>
        </w:rPr>
        <w:t>Р</w:t>
      </w:r>
      <w:proofErr w:type="gramEnd"/>
      <w:r w:rsidRPr="000D02B9">
        <w:rPr>
          <w:rFonts w:ascii="Arial" w:hAnsi="Arial" w:cs="Arial"/>
          <w:sz w:val="18"/>
          <w:szCs w:val="18"/>
        </w:rPr>
        <w:t>ішення про відмову</w:t>
      </w:r>
      <w:r w:rsidRPr="00D81AFD">
        <w:rPr>
          <w:rFonts w:ascii="Arial" w:hAnsi="Arial" w:cs="Arial"/>
          <w:sz w:val="18"/>
          <w:szCs w:val="18"/>
        </w:rPr>
        <w:t xml:space="preserve"> у скликанні позачергових загальних зборів </w:t>
      </w:r>
      <w:r w:rsidRPr="00D81AFD">
        <w:rPr>
          <w:rFonts w:ascii="Arial" w:hAnsi="Arial" w:cs="Arial"/>
          <w:sz w:val="18"/>
          <w:szCs w:val="18"/>
          <w:lang w:val="uk-UA"/>
        </w:rPr>
        <w:t xml:space="preserve">Товариства </w:t>
      </w:r>
      <w:r w:rsidRPr="00D81AFD">
        <w:rPr>
          <w:rFonts w:ascii="Arial" w:hAnsi="Arial" w:cs="Arial"/>
          <w:sz w:val="18"/>
          <w:szCs w:val="18"/>
        </w:rPr>
        <w:t xml:space="preserve">може бути прийнято тільки у разі: </w:t>
      </w:r>
    </w:p>
    <w:p w:rsidR="00605AD2" w:rsidRPr="00D81AFD" w:rsidRDefault="00605AD2" w:rsidP="00605AD2">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1) якщо акціонери на дату подання вимоги не є власниками 10 і більше відсотків </w:t>
      </w:r>
      <w:r w:rsidRPr="00080617">
        <w:rPr>
          <w:rFonts w:ascii="Arial" w:hAnsi="Arial" w:cs="Arial"/>
          <w:sz w:val="18"/>
          <w:szCs w:val="18"/>
          <w:lang w:val="uk-UA"/>
        </w:rPr>
        <w:t>голосуючих</w:t>
      </w:r>
      <w:r w:rsidRPr="00D81AFD">
        <w:rPr>
          <w:rFonts w:ascii="Arial" w:hAnsi="Arial" w:cs="Arial"/>
          <w:sz w:val="18"/>
          <w:szCs w:val="18"/>
        </w:rPr>
        <w:t xml:space="preserve"> акцій Товариства; </w:t>
      </w:r>
    </w:p>
    <w:p w:rsidR="00605AD2" w:rsidRPr="00D81AFD" w:rsidRDefault="00605AD2" w:rsidP="00605AD2">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2) неповноти даних, передбачених п.</w:t>
      </w:r>
      <w:r w:rsidRPr="00D81AFD">
        <w:rPr>
          <w:rFonts w:ascii="Arial" w:hAnsi="Arial" w:cs="Arial"/>
          <w:sz w:val="18"/>
          <w:szCs w:val="18"/>
          <w:lang w:val="uk-UA"/>
        </w:rPr>
        <w:t xml:space="preserve"> 7.26.24.</w:t>
      </w:r>
      <w:r w:rsidRPr="00D81AFD">
        <w:rPr>
          <w:rFonts w:ascii="Arial" w:hAnsi="Arial" w:cs="Arial"/>
          <w:sz w:val="18"/>
          <w:szCs w:val="18"/>
        </w:rPr>
        <w:t xml:space="preserve"> цього статуту.</w:t>
      </w:r>
    </w:p>
    <w:p w:rsidR="00605AD2" w:rsidRPr="00D81AFD" w:rsidRDefault="00605AD2" w:rsidP="00080617">
      <w:pPr>
        <w:tabs>
          <w:tab w:val="left" w:pos="851"/>
        </w:tabs>
        <w:spacing w:after="0" w:line="240" w:lineRule="auto"/>
        <w:jc w:val="both"/>
        <w:rPr>
          <w:rFonts w:ascii="Arial" w:hAnsi="Arial" w:cs="Arial"/>
          <w:sz w:val="18"/>
          <w:szCs w:val="18"/>
          <w:lang w:val="uk-UA"/>
        </w:rPr>
      </w:pPr>
      <w:r w:rsidRPr="00D81AFD">
        <w:rPr>
          <w:rFonts w:ascii="Arial" w:hAnsi="Arial" w:cs="Arial"/>
          <w:sz w:val="18"/>
          <w:szCs w:val="18"/>
          <w:lang w:val="uk-UA"/>
        </w:rPr>
        <w:t xml:space="preserve">6.30. Рішення Наглядової ради про скликання позачергових загальних зборів або мотивоване рішення про відмову у скликанні надається відповідному органу управління Товариства або акціонерам, які вимагають їх скликання, не пізніше ніж за три дні з моменту його прийняття. </w:t>
      </w:r>
    </w:p>
    <w:p w:rsidR="00605AD2" w:rsidRPr="00D81AFD" w:rsidRDefault="00605AD2" w:rsidP="00605AD2">
      <w:pPr>
        <w:tabs>
          <w:tab w:val="left" w:pos="851"/>
        </w:tabs>
        <w:spacing w:after="0" w:line="240" w:lineRule="auto"/>
        <w:ind w:firstLine="284"/>
        <w:jc w:val="both"/>
        <w:rPr>
          <w:rFonts w:ascii="Arial" w:hAnsi="Arial" w:cs="Arial"/>
          <w:sz w:val="18"/>
          <w:szCs w:val="18"/>
        </w:rPr>
      </w:pPr>
      <w:r w:rsidRPr="00D81AFD">
        <w:rPr>
          <w:rFonts w:ascii="Arial" w:hAnsi="Arial" w:cs="Arial"/>
          <w:sz w:val="18"/>
          <w:szCs w:val="18"/>
        </w:rPr>
        <w:t xml:space="preserve">Наглядова рада не має права вносити зміни до порядку денного загальних зборів, що міститься у вимозі про скликання позачергових загальних зборів, крім включення до порядку денного нових питань або проектів </w:t>
      </w:r>
      <w:proofErr w:type="gramStart"/>
      <w:r w:rsidRPr="00D81AFD">
        <w:rPr>
          <w:rFonts w:ascii="Arial" w:hAnsi="Arial" w:cs="Arial"/>
          <w:sz w:val="18"/>
          <w:szCs w:val="18"/>
        </w:rPr>
        <w:t>р</w:t>
      </w:r>
      <w:proofErr w:type="gramEnd"/>
      <w:r w:rsidRPr="00D81AFD">
        <w:rPr>
          <w:rFonts w:ascii="Arial" w:hAnsi="Arial" w:cs="Arial"/>
          <w:sz w:val="18"/>
          <w:szCs w:val="18"/>
        </w:rPr>
        <w:t xml:space="preserve">ішень. </w:t>
      </w:r>
    </w:p>
    <w:p w:rsidR="00605AD2" w:rsidRPr="00D81AFD" w:rsidRDefault="00605AD2" w:rsidP="00080617">
      <w:pPr>
        <w:tabs>
          <w:tab w:val="left" w:pos="851"/>
        </w:tabs>
        <w:spacing w:after="0" w:line="240" w:lineRule="auto"/>
        <w:jc w:val="both"/>
        <w:rPr>
          <w:rFonts w:ascii="Arial" w:hAnsi="Arial" w:cs="Arial"/>
          <w:sz w:val="18"/>
          <w:szCs w:val="18"/>
        </w:rPr>
      </w:pPr>
      <w:r w:rsidRPr="00D81AFD">
        <w:rPr>
          <w:rFonts w:ascii="Arial" w:hAnsi="Arial" w:cs="Arial"/>
          <w:sz w:val="18"/>
          <w:szCs w:val="18"/>
          <w:lang w:val="uk-UA"/>
        </w:rPr>
        <w:t>6</w:t>
      </w:r>
      <w:r w:rsidRPr="00D81AFD">
        <w:rPr>
          <w:rFonts w:ascii="Arial" w:hAnsi="Arial" w:cs="Arial"/>
          <w:sz w:val="18"/>
          <w:szCs w:val="18"/>
        </w:rPr>
        <w:t>.</w:t>
      </w:r>
      <w:r w:rsidRPr="00D81AFD">
        <w:rPr>
          <w:rFonts w:ascii="Arial" w:hAnsi="Arial" w:cs="Arial"/>
          <w:sz w:val="18"/>
          <w:szCs w:val="18"/>
          <w:lang w:val="uk-UA"/>
        </w:rPr>
        <w:t>31</w:t>
      </w:r>
      <w:r w:rsidRPr="00D81AFD">
        <w:rPr>
          <w:rFonts w:ascii="Arial" w:hAnsi="Arial" w:cs="Arial"/>
          <w:sz w:val="18"/>
          <w:szCs w:val="18"/>
        </w:rPr>
        <w:t>.</w:t>
      </w:r>
      <w:r w:rsidRPr="00D81AFD">
        <w:rPr>
          <w:rFonts w:ascii="Arial" w:hAnsi="Arial" w:cs="Arial"/>
          <w:sz w:val="18"/>
          <w:szCs w:val="18"/>
          <w:lang w:val="uk-UA"/>
        </w:rPr>
        <w:t xml:space="preserve"> </w:t>
      </w:r>
      <w:r w:rsidRPr="00D81AFD">
        <w:rPr>
          <w:rFonts w:ascii="Arial" w:hAnsi="Arial" w:cs="Arial"/>
          <w:sz w:val="18"/>
          <w:szCs w:val="18"/>
        </w:rPr>
        <w:t>Порядок проведення позачергових зборів визначається діючим законодавством та Положенням про загальні збори.</w:t>
      </w:r>
    </w:p>
    <w:p w:rsidR="00605AD2" w:rsidRPr="00605AD2" w:rsidRDefault="00605AD2" w:rsidP="00605AD2">
      <w:pPr>
        <w:tabs>
          <w:tab w:val="left" w:pos="851"/>
        </w:tabs>
        <w:spacing w:after="0" w:line="240" w:lineRule="auto"/>
        <w:ind w:firstLine="284"/>
        <w:jc w:val="both"/>
        <w:rPr>
          <w:rFonts w:ascii="Arial" w:hAnsi="Arial" w:cs="Arial"/>
          <w:sz w:val="18"/>
          <w:szCs w:val="18"/>
        </w:rPr>
      </w:pPr>
    </w:p>
    <w:p w:rsidR="00FC3109" w:rsidRPr="00006A0E" w:rsidRDefault="00D041F8" w:rsidP="00D041F8">
      <w:pPr>
        <w:pStyle w:val="a3"/>
        <w:jc w:val="both"/>
        <w:rPr>
          <w:rFonts w:ascii="Arial" w:hAnsi="Arial" w:cs="Arial"/>
          <w:sz w:val="18"/>
          <w:szCs w:val="18"/>
          <w:lang w:val="uk-UA"/>
        </w:rPr>
      </w:pPr>
      <w:r w:rsidRPr="00006A0E">
        <w:rPr>
          <w:rFonts w:ascii="Arial" w:hAnsi="Arial" w:cs="Arial"/>
          <w:sz w:val="18"/>
          <w:szCs w:val="18"/>
          <w:lang w:val="uk-UA"/>
        </w:rPr>
        <w:t>Загал</w:t>
      </w:r>
      <w:r w:rsidR="00C06874" w:rsidRPr="00006A0E">
        <w:rPr>
          <w:rFonts w:ascii="Arial" w:hAnsi="Arial" w:cs="Arial"/>
          <w:sz w:val="18"/>
          <w:szCs w:val="18"/>
          <w:lang w:val="uk-UA"/>
        </w:rPr>
        <w:t>ь</w:t>
      </w:r>
      <w:r w:rsidRPr="00006A0E">
        <w:rPr>
          <w:rFonts w:ascii="Arial" w:hAnsi="Arial" w:cs="Arial"/>
          <w:sz w:val="18"/>
          <w:szCs w:val="18"/>
          <w:lang w:val="uk-UA"/>
        </w:rPr>
        <w:t xml:space="preserve">ні збори розпочинаються з доповіді </w:t>
      </w:r>
      <w:r w:rsidR="00C06874" w:rsidRPr="00006A0E">
        <w:rPr>
          <w:rFonts w:ascii="Arial" w:hAnsi="Arial" w:cs="Arial"/>
          <w:sz w:val="18"/>
          <w:szCs w:val="18"/>
          <w:lang w:val="uk-UA"/>
        </w:rPr>
        <w:t>голови реєстраційної комісії</w:t>
      </w:r>
      <w:r w:rsidRPr="00006A0E">
        <w:rPr>
          <w:rFonts w:ascii="Arial" w:hAnsi="Arial" w:cs="Arial"/>
          <w:sz w:val="18"/>
          <w:szCs w:val="18"/>
          <w:lang w:val="uk-UA"/>
        </w:rPr>
        <w:t xml:space="preserve"> про результати реєстрації учасників Загальних зборів та наявність кворуму. </w:t>
      </w:r>
    </w:p>
    <w:p w:rsidR="005C5144" w:rsidRDefault="005C5144" w:rsidP="00E80D83">
      <w:pPr>
        <w:pStyle w:val="a3"/>
        <w:jc w:val="both"/>
        <w:rPr>
          <w:rFonts w:ascii="Arial" w:hAnsi="Arial" w:cs="Arial"/>
          <w:sz w:val="18"/>
          <w:szCs w:val="18"/>
          <w:lang w:val="uk-UA"/>
        </w:rPr>
      </w:pPr>
    </w:p>
    <w:p w:rsidR="005C5144" w:rsidRDefault="005C5144" w:rsidP="00E80D83">
      <w:pPr>
        <w:pStyle w:val="a3"/>
        <w:jc w:val="both"/>
        <w:rPr>
          <w:rFonts w:ascii="Arial" w:hAnsi="Arial" w:cs="Arial"/>
          <w:sz w:val="18"/>
          <w:szCs w:val="18"/>
          <w:lang w:val="uk-UA"/>
        </w:rPr>
      </w:pPr>
    </w:p>
    <w:p w:rsidR="005A6751" w:rsidRDefault="00D041F8" w:rsidP="00945821">
      <w:pPr>
        <w:pStyle w:val="a3"/>
        <w:jc w:val="both"/>
        <w:rPr>
          <w:rFonts w:ascii="Arial" w:hAnsi="Arial" w:cs="Arial"/>
          <w:sz w:val="18"/>
          <w:szCs w:val="18"/>
        </w:rPr>
      </w:pPr>
      <w:r w:rsidRPr="00006A0E">
        <w:rPr>
          <w:rFonts w:ascii="Arial" w:hAnsi="Arial" w:cs="Arial"/>
          <w:sz w:val="18"/>
          <w:szCs w:val="18"/>
        </w:rPr>
        <w:t>6.</w:t>
      </w:r>
      <w:r w:rsidR="00945821">
        <w:rPr>
          <w:rFonts w:ascii="Arial" w:hAnsi="Arial" w:cs="Arial"/>
          <w:sz w:val="18"/>
          <w:szCs w:val="18"/>
          <w:lang w:val="uk-UA"/>
        </w:rPr>
        <w:t>32</w:t>
      </w:r>
      <w:r w:rsidRPr="00006A0E">
        <w:rPr>
          <w:rFonts w:ascii="Arial" w:hAnsi="Arial" w:cs="Arial"/>
          <w:sz w:val="18"/>
          <w:szCs w:val="18"/>
        </w:rPr>
        <w:t xml:space="preserve">. Якщо у будь-кого з акціонерів виникнуть заперечення з приводу присутності сторонніх осіб, остаточне </w:t>
      </w:r>
      <w:proofErr w:type="gramStart"/>
      <w:r w:rsidRPr="00006A0E">
        <w:rPr>
          <w:rFonts w:ascii="Arial" w:hAnsi="Arial" w:cs="Arial"/>
          <w:sz w:val="18"/>
          <w:szCs w:val="18"/>
        </w:rPr>
        <w:t>р</w:t>
      </w:r>
      <w:proofErr w:type="gramEnd"/>
      <w:r w:rsidRPr="00006A0E">
        <w:rPr>
          <w:rFonts w:ascii="Arial" w:hAnsi="Arial" w:cs="Arial"/>
          <w:sz w:val="18"/>
          <w:szCs w:val="18"/>
        </w:rPr>
        <w:t xml:space="preserve">ішення з цього питання приймається головою загальних зборів. У разі прийняття головою загальних зборів рішення про неможливість початку роботи загальних зборів у присутності сторонніх осіб, вони повинні негайно залишити місце проведення загальних зборів. </w:t>
      </w:r>
    </w:p>
    <w:p w:rsidR="005435EB" w:rsidRPr="00006A0E" w:rsidRDefault="00D041F8" w:rsidP="00945821">
      <w:pPr>
        <w:pStyle w:val="a3"/>
        <w:jc w:val="both"/>
        <w:rPr>
          <w:rFonts w:ascii="Arial" w:hAnsi="Arial" w:cs="Arial"/>
          <w:sz w:val="18"/>
          <w:szCs w:val="18"/>
          <w:lang w:val="uk-UA"/>
        </w:rPr>
      </w:pPr>
      <w:r w:rsidRPr="00006A0E">
        <w:rPr>
          <w:rFonts w:ascii="Arial" w:hAnsi="Arial" w:cs="Arial"/>
          <w:sz w:val="18"/>
          <w:szCs w:val="18"/>
        </w:rPr>
        <w:t>6.</w:t>
      </w:r>
      <w:r w:rsidR="00945821">
        <w:rPr>
          <w:rFonts w:ascii="Arial" w:hAnsi="Arial" w:cs="Arial"/>
          <w:sz w:val="18"/>
          <w:szCs w:val="18"/>
          <w:lang w:val="uk-UA"/>
        </w:rPr>
        <w:t>33</w:t>
      </w:r>
      <w:r w:rsidRPr="00006A0E">
        <w:rPr>
          <w:rFonts w:ascii="Arial" w:hAnsi="Arial" w:cs="Arial"/>
          <w:sz w:val="18"/>
          <w:szCs w:val="18"/>
        </w:rPr>
        <w:t xml:space="preserve">. Загальні збори тривають до завершення розгляду </w:t>
      </w:r>
      <w:proofErr w:type="gramStart"/>
      <w:r w:rsidRPr="00006A0E">
        <w:rPr>
          <w:rFonts w:ascii="Arial" w:hAnsi="Arial" w:cs="Arial"/>
          <w:sz w:val="18"/>
          <w:szCs w:val="18"/>
        </w:rPr>
        <w:t>вс</w:t>
      </w:r>
      <w:proofErr w:type="gramEnd"/>
      <w:r w:rsidRPr="00006A0E">
        <w:rPr>
          <w:rFonts w:ascii="Arial" w:hAnsi="Arial" w:cs="Arial"/>
          <w:sz w:val="18"/>
          <w:szCs w:val="18"/>
        </w:rPr>
        <w:t xml:space="preserve">іх питань порядку денного та доведення до відома акціонерів інформації про результати голосування та прийняті рішення. Через кожні 3 (три) години безперервної роботи голова загальних зборів оголошує перерву тривалістю не менше 15 та </w:t>
      </w:r>
      <w:proofErr w:type="gramStart"/>
      <w:r w:rsidRPr="00006A0E">
        <w:rPr>
          <w:rFonts w:ascii="Arial" w:hAnsi="Arial" w:cs="Arial"/>
          <w:sz w:val="18"/>
          <w:szCs w:val="18"/>
        </w:rPr>
        <w:t>не б</w:t>
      </w:r>
      <w:proofErr w:type="gramEnd"/>
      <w:r w:rsidRPr="00006A0E">
        <w:rPr>
          <w:rFonts w:ascii="Arial" w:hAnsi="Arial" w:cs="Arial"/>
          <w:sz w:val="18"/>
          <w:szCs w:val="18"/>
        </w:rPr>
        <w:t xml:space="preserve">ільше 60 хвилин. Загальні збори не можуть тривати </w:t>
      </w:r>
      <w:proofErr w:type="gramStart"/>
      <w:r w:rsidRPr="00006A0E">
        <w:rPr>
          <w:rFonts w:ascii="Arial" w:hAnsi="Arial" w:cs="Arial"/>
          <w:sz w:val="18"/>
          <w:szCs w:val="18"/>
        </w:rPr>
        <w:t>п</w:t>
      </w:r>
      <w:proofErr w:type="gramEnd"/>
      <w:r w:rsidRPr="00006A0E">
        <w:rPr>
          <w:rFonts w:ascii="Arial" w:hAnsi="Arial" w:cs="Arial"/>
          <w:sz w:val="18"/>
          <w:szCs w:val="18"/>
        </w:rPr>
        <w:t xml:space="preserve">ісля 22 години за місцевим часом. </w:t>
      </w:r>
    </w:p>
    <w:p w:rsidR="005435EB" w:rsidRPr="00006A0E" w:rsidRDefault="005435EB" w:rsidP="002E69A8">
      <w:pPr>
        <w:pStyle w:val="a4"/>
        <w:spacing w:before="0" w:beforeAutospacing="0" w:after="0" w:afterAutospacing="0"/>
        <w:jc w:val="both"/>
        <w:rPr>
          <w:rFonts w:ascii="Arial" w:hAnsi="Arial" w:cs="Arial"/>
          <w:sz w:val="18"/>
          <w:szCs w:val="18"/>
        </w:rPr>
      </w:pPr>
      <w:proofErr w:type="gramStart"/>
      <w:r w:rsidRPr="00006A0E">
        <w:rPr>
          <w:rFonts w:ascii="Arial" w:hAnsi="Arial" w:cs="Arial"/>
          <w:sz w:val="18"/>
          <w:szCs w:val="18"/>
        </w:rPr>
        <w:t>У</w:t>
      </w:r>
      <w:proofErr w:type="gramEnd"/>
      <w:r w:rsidRPr="00006A0E">
        <w:rPr>
          <w:rFonts w:ascii="Arial" w:hAnsi="Arial" w:cs="Arial"/>
          <w:sz w:val="18"/>
          <w:szCs w:val="18"/>
        </w:rPr>
        <w:t xml:space="preserve"> </w:t>
      </w:r>
      <w:proofErr w:type="gramStart"/>
      <w:r w:rsidRPr="00006A0E">
        <w:rPr>
          <w:rFonts w:ascii="Arial" w:hAnsi="Arial" w:cs="Arial"/>
          <w:sz w:val="18"/>
          <w:szCs w:val="18"/>
        </w:rPr>
        <w:t>ход</w:t>
      </w:r>
      <w:proofErr w:type="gramEnd"/>
      <w:r w:rsidRPr="00006A0E">
        <w:rPr>
          <w:rFonts w:ascii="Arial" w:hAnsi="Arial" w:cs="Arial"/>
          <w:sz w:val="18"/>
          <w:szCs w:val="18"/>
        </w:rPr>
        <w:t xml:space="preserve">і загальних зборів може бути оголошено перерву до наступного дня. </w:t>
      </w:r>
      <w:proofErr w:type="gramStart"/>
      <w:r w:rsidRPr="00006A0E">
        <w:rPr>
          <w:rFonts w:ascii="Arial" w:hAnsi="Arial" w:cs="Arial"/>
          <w:sz w:val="18"/>
          <w:szCs w:val="18"/>
        </w:rPr>
        <w:t>Р</w:t>
      </w:r>
      <w:proofErr w:type="gramEnd"/>
      <w:r w:rsidRPr="00006A0E">
        <w:rPr>
          <w:rFonts w:ascii="Arial" w:hAnsi="Arial" w:cs="Arial"/>
          <w:sz w:val="18"/>
          <w:szCs w:val="18"/>
        </w:rPr>
        <w:t xml:space="preserve">ішення про оголошення перерви до наступного дня приймається простою більшістю голосів акціонерів, які зареєструвалися для участі в загальних зборах та є власниками акцій, голосуючих принаймні з одного питання, що розглядатиметься наступного дня. Повторна реєстрація акціонерів (їх представників) наступного дня не проводиться. </w:t>
      </w:r>
    </w:p>
    <w:p w:rsidR="00CA3664" w:rsidRPr="00006A0E" w:rsidRDefault="00D041F8" w:rsidP="002E69A8">
      <w:pPr>
        <w:pStyle w:val="a3"/>
        <w:jc w:val="both"/>
        <w:rPr>
          <w:rFonts w:ascii="Arial" w:hAnsi="Arial" w:cs="Arial"/>
          <w:sz w:val="18"/>
          <w:szCs w:val="18"/>
          <w:lang w:val="uk-UA"/>
        </w:rPr>
      </w:pPr>
      <w:proofErr w:type="gramStart"/>
      <w:r w:rsidRPr="00006A0E">
        <w:rPr>
          <w:rFonts w:ascii="Arial" w:hAnsi="Arial" w:cs="Arial"/>
          <w:sz w:val="18"/>
          <w:szCs w:val="18"/>
        </w:rPr>
        <w:t>П</w:t>
      </w:r>
      <w:proofErr w:type="gramEnd"/>
      <w:r w:rsidRPr="00006A0E">
        <w:rPr>
          <w:rFonts w:ascii="Arial" w:hAnsi="Arial" w:cs="Arial"/>
          <w:sz w:val="18"/>
          <w:szCs w:val="18"/>
        </w:rPr>
        <w:t xml:space="preserve">ісля перерви загальні збори проводяться в тому самому місці, що зазначене в повідомленні про проведення загальних зборів. Кількість перерв у ході проведення загальних зборів не може перевищувати трьох. </w:t>
      </w:r>
    </w:p>
    <w:p w:rsidR="0018339C" w:rsidRPr="00006A0E" w:rsidRDefault="00D041F8" w:rsidP="00945821">
      <w:pPr>
        <w:pStyle w:val="a3"/>
        <w:jc w:val="both"/>
        <w:rPr>
          <w:rFonts w:ascii="Arial" w:hAnsi="Arial" w:cs="Arial"/>
          <w:sz w:val="18"/>
          <w:szCs w:val="18"/>
          <w:lang w:val="uk-UA"/>
        </w:rPr>
      </w:pPr>
      <w:r w:rsidRPr="00006A0E">
        <w:rPr>
          <w:rFonts w:ascii="Arial" w:hAnsi="Arial" w:cs="Arial"/>
          <w:sz w:val="18"/>
          <w:szCs w:val="18"/>
        </w:rPr>
        <w:t>6.</w:t>
      </w:r>
      <w:r w:rsidR="00945821">
        <w:rPr>
          <w:rFonts w:ascii="Arial" w:hAnsi="Arial" w:cs="Arial"/>
          <w:sz w:val="18"/>
          <w:szCs w:val="18"/>
          <w:lang w:val="uk-UA"/>
        </w:rPr>
        <w:t>34</w:t>
      </w:r>
      <w:r w:rsidRPr="00006A0E">
        <w:rPr>
          <w:rFonts w:ascii="Arial" w:hAnsi="Arial" w:cs="Arial"/>
          <w:sz w:val="18"/>
          <w:szCs w:val="18"/>
        </w:rPr>
        <w:t xml:space="preserve">. Голова загальних зборів послідовно виносить на розгляд питання порядку денного загальних зборів </w:t>
      </w:r>
      <w:proofErr w:type="gramStart"/>
      <w:r w:rsidRPr="00006A0E">
        <w:rPr>
          <w:rFonts w:ascii="Arial" w:hAnsi="Arial" w:cs="Arial"/>
          <w:sz w:val="18"/>
          <w:szCs w:val="18"/>
        </w:rPr>
        <w:t>в</w:t>
      </w:r>
      <w:proofErr w:type="gramEnd"/>
      <w:r w:rsidRPr="00006A0E">
        <w:rPr>
          <w:rFonts w:ascii="Arial" w:hAnsi="Arial" w:cs="Arial"/>
          <w:sz w:val="18"/>
          <w:szCs w:val="18"/>
        </w:rPr>
        <w:t xml:space="preserve"> тій послідовності, в якій вони перелічені в порядку денному. Розгляд питань порядку денного відбувається за </w:t>
      </w:r>
      <w:r w:rsidR="0018339C" w:rsidRPr="00006A0E">
        <w:rPr>
          <w:rFonts w:ascii="Arial" w:hAnsi="Arial" w:cs="Arial"/>
          <w:sz w:val="18"/>
          <w:szCs w:val="18"/>
        </w:rPr>
        <w:t>регламенто</w:t>
      </w:r>
      <w:r w:rsidR="0018339C" w:rsidRPr="00006A0E">
        <w:rPr>
          <w:rFonts w:ascii="Arial" w:hAnsi="Arial" w:cs="Arial"/>
          <w:sz w:val="18"/>
          <w:szCs w:val="18"/>
          <w:lang w:val="uk-UA"/>
        </w:rPr>
        <w:t>м.</w:t>
      </w:r>
    </w:p>
    <w:p w:rsidR="00CA3664" w:rsidRPr="00006A0E" w:rsidRDefault="00D041F8" w:rsidP="00D041F8">
      <w:pPr>
        <w:pStyle w:val="a3"/>
        <w:jc w:val="both"/>
        <w:rPr>
          <w:rFonts w:ascii="Arial" w:hAnsi="Arial" w:cs="Arial"/>
          <w:sz w:val="18"/>
          <w:szCs w:val="18"/>
          <w:lang w:val="uk-UA"/>
        </w:rPr>
      </w:pPr>
      <w:r w:rsidRPr="00006A0E">
        <w:rPr>
          <w:rFonts w:ascii="Arial" w:hAnsi="Arial" w:cs="Arial"/>
          <w:sz w:val="18"/>
          <w:szCs w:val="18"/>
        </w:rPr>
        <w:t xml:space="preserve">Жоден з учасників загальних зборів не має права виступати без дозволу голови загальних зборів. Голова загальних зборів має право перервати особу, яка </w:t>
      </w:r>
      <w:proofErr w:type="gramStart"/>
      <w:r w:rsidRPr="00006A0E">
        <w:rPr>
          <w:rFonts w:ascii="Arial" w:hAnsi="Arial" w:cs="Arial"/>
          <w:sz w:val="18"/>
          <w:szCs w:val="18"/>
        </w:rPr>
        <w:t>п</w:t>
      </w:r>
      <w:proofErr w:type="gramEnd"/>
      <w:r w:rsidRPr="00006A0E">
        <w:rPr>
          <w:rFonts w:ascii="Arial" w:hAnsi="Arial" w:cs="Arial"/>
          <w:sz w:val="18"/>
          <w:szCs w:val="18"/>
        </w:rPr>
        <w:t xml:space="preserve">ід час виступу не дотримується зазначеного регламенту, та позбавити її слова. </w:t>
      </w:r>
    </w:p>
    <w:p w:rsidR="00CA3664" w:rsidRPr="00006A0E" w:rsidRDefault="00310042" w:rsidP="00945821">
      <w:pPr>
        <w:pStyle w:val="a3"/>
        <w:jc w:val="both"/>
        <w:rPr>
          <w:rFonts w:ascii="Arial" w:hAnsi="Arial" w:cs="Arial"/>
          <w:sz w:val="18"/>
          <w:szCs w:val="18"/>
          <w:lang w:val="uk-UA"/>
        </w:rPr>
      </w:pPr>
      <w:r w:rsidRPr="00006A0E">
        <w:rPr>
          <w:rFonts w:ascii="Arial" w:hAnsi="Arial" w:cs="Arial"/>
          <w:sz w:val="18"/>
          <w:szCs w:val="18"/>
        </w:rPr>
        <w:t>6.</w:t>
      </w:r>
      <w:r w:rsidR="00945821">
        <w:rPr>
          <w:rFonts w:ascii="Arial" w:hAnsi="Arial" w:cs="Arial"/>
          <w:sz w:val="18"/>
          <w:szCs w:val="18"/>
          <w:lang w:val="uk-UA"/>
        </w:rPr>
        <w:t>35</w:t>
      </w:r>
      <w:r w:rsidR="00D041F8" w:rsidRPr="00006A0E">
        <w:rPr>
          <w:rFonts w:ascii="Arial" w:hAnsi="Arial" w:cs="Arial"/>
          <w:sz w:val="18"/>
          <w:szCs w:val="18"/>
        </w:rPr>
        <w:t xml:space="preserve">. Будь-який акціонер має право виступити в дебатах, подавши секретарю загальних зборів </w:t>
      </w:r>
      <w:proofErr w:type="gramStart"/>
      <w:r w:rsidR="00D041F8" w:rsidRPr="00006A0E">
        <w:rPr>
          <w:rFonts w:ascii="Arial" w:hAnsi="Arial" w:cs="Arial"/>
          <w:sz w:val="18"/>
          <w:szCs w:val="18"/>
        </w:rPr>
        <w:t>в</w:t>
      </w:r>
      <w:proofErr w:type="gramEnd"/>
      <w:r w:rsidR="00D041F8" w:rsidRPr="00006A0E">
        <w:rPr>
          <w:rFonts w:ascii="Arial" w:hAnsi="Arial" w:cs="Arial"/>
          <w:sz w:val="18"/>
          <w:szCs w:val="18"/>
        </w:rPr>
        <w:t xml:space="preserve">ідповідну письмову заяву. Заяви реєструються за часом їх надходження та передаються голові загальних зборів. Зазначені заяви приймаються до закінчення обговорення відповідного питання порядку денного. Акціонер може в будь-який час відмовитися від виступу в дебатах. Акціонер може виступати тільки з питання, </w:t>
      </w:r>
      <w:proofErr w:type="gramStart"/>
      <w:r w:rsidR="00D041F8" w:rsidRPr="00006A0E">
        <w:rPr>
          <w:rFonts w:ascii="Arial" w:hAnsi="Arial" w:cs="Arial"/>
          <w:sz w:val="18"/>
          <w:szCs w:val="18"/>
        </w:rPr>
        <w:t>яке</w:t>
      </w:r>
      <w:proofErr w:type="gramEnd"/>
      <w:r w:rsidR="00D041F8" w:rsidRPr="00006A0E">
        <w:rPr>
          <w:rFonts w:ascii="Arial" w:hAnsi="Arial" w:cs="Arial"/>
          <w:sz w:val="18"/>
          <w:szCs w:val="18"/>
        </w:rPr>
        <w:t xml:space="preserve"> обговорюється. Голова загальних зборів може прийняти </w:t>
      </w:r>
      <w:proofErr w:type="gramStart"/>
      <w:r w:rsidR="00D041F8" w:rsidRPr="00006A0E">
        <w:rPr>
          <w:rFonts w:ascii="Arial" w:hAnsi="Arial" w:cs="Arial"/>
          <w:sz w:val="18"/>
          <w:szCs w:val="18"/>
        </w:rPr>
        <w:t>р</w:t>
      </w:r>
      <w:proofErr w:type="gramEnd"/>
      <w:r w:rsidR="00D041F8" w:rsidRPr="00006A0E">
        <w:rPr>
          <w:rFonts w:ascii="Arial" w:hAnsi="Arial" w:cs="Arial"/>
          <w:sz w:val="18"/>
          <w:szCs w:val="18"/>
        </w:rPr>
        <w:t xml:space="preserve">ішення про надання слова без письмової заяви в рамках часу, відведеного регламентом. </w:t>
      </w:r>
    </w:p>
    <w:p w:rsidR="00CA3664" w:rsidRPr="00006A0E" w:rsidRDefault="00310042" w:rsidP="00945821">
      <w:pPr>
        <w:pStyle w:val="a3"/>
        <w:jc w:val="both"/>
        <w:rPr>
          <w:rFonts w:ascii="Arial" w:hAnsi="Arial" w:cs="Arial"/>
          <w:sz w:val="18"/>
          <w:szCs w:val="18"/>
          <w:lang w:val="uk-UA"/>
        </w:rPr>
      </w:pPr>
      <w:r w:rsidRPr="00006A0E">
        <w:rPr>
          <w:rFonts w:ascii="Arial" w:hAnsi="Arial" w:cs="Arial"/>
          <w:sz w:val="18"/>
          <w:szCs w:val="18"/>
        </w:rPr>
        <w:t>6.</w:t>
      </w:r>
      <w:r w:rsidR="00945821">
        <w:rPr>
          <w:rFonts w:ascii="Arial" w:hAnsi="Arial" w:cs="Arial"/>
          <w:sz w:val="18"/>
          <w:szCs w:val="18"/>
          <w:lang w:val="uk-UA"/>
        </w:rPr>
        <w:t>36</w:t>
      </w:r>
      <w:r w:rsidR="00D041F8" w:rsidRPr="00006A0E">
        <w:rPr>
          <w:rFonts w:ascii="Arial" w:hAnsi="Arial" w:cs="Arial"/>
          <w:sz w:val="18"/>
          <w:szCs w:val="18"/>
        </w:rPr>
        <w:t xml:space="preserve">. Питання ставляться доповідачам та співдоповідачам в усній або письмовій формі (способом надання записок голові загальних зборів). Питання мають бути сформульовані коротко та </w:t>
      </w:r>
      <w:proofErr w:type="gramStart"/>
      <w:r w:rsidR="00D041F8" w:rsidRPr="00006A0E">
        <w:rPr>
          <w:rFonts w:ascii="Arial" w:hAnsi="Arial" w:cs="Arial"/>
          <w:sz w:val="18"/>
          <w:szCs w:val="18"/>
        </w:rPr>
        <w:t>ч</w:t>
      </w:r>
      <w:proofErr w:type="gramEnd"/>
      <w:r w:rsidR="00D041F8" w:rsidRPr="00006A0E">
        <w:rPr>
          <w:rFonts w:ascii="Arial" w:hAnsi="Arial" w:cs="Arial"/>
          <w:sz w:val="18"/>
          <w:szCs w:val="18"/>
        </w:rPr>
        <w:t xml:space="preserve">ітко і не містити оцінки доповіді (співдоповіді) або доповідача (співдоповідача). Питання тим, хто виступає в дебатах, не ставляться. </w:t>
      </w:r>
    </w:p>
    <w:p w:rsidR="00C46AFF" w:rsidRPr="00006A0E" w:rsidRDefault="00D041F8" w:rsidP="00945821">
      <w:pPr>
        <w:pStyle w:val="a3"/>
        <w:jc w:val="both"/>
        <w:rPr>
          <w:rFonts w:ascii="Arial" w:hAnsi="Arial" w:cs="Arial"/>
          <w:sz w:val="18"/>
          <w:szCs w:val="18"/>
          <w:lang w:val="uk-UA"/>
        </w:rPr>
      </w:pPr>
      <w:r w:rsidRPr="00006A0E">
        <w:rPr>
          <w:rFonts w:ascii="Arial" w:hAnsi="Arial" w:cs="Arial"/>
          <w:sz w:val="18"/>
          <w:szCs w:val="18"/>
        </w:rPr>
        <w:t>6.</w:t>
      </w:r>
      <w:r w:rsidR="00945821">
        <w:rPr>
          <w:rFonts w:ascii="Arial" w:hAnsi="Arial" w:cs="Arial"/>
          <w:sz w:val="18"/>
          <w:szCs w:val="18"/>
          <w:lang w:val="uk-UA"/>
        </w:rPr>
        <w:t>37</w:t>
      </w:r>
      <w:r w:rsidRPr="00006A0E">
        <w:rPr>
          <w:rFonts w:ascii="Arial" w:hAnsi="Arial" w:cs="Arial"/>
          <w:sz w:val="18"/>
          <w:szCs w:val="18"/>
        </w:rPr>
        <w:t xml:space="preserve">. </w:t>
      </w:r>
      <w:proofErr w:type="gramStart"/>
      <w:r w:rsidRPr="00006A0E">
        <w:rPr>
          <w:rFonts w:ascii="Arial" w:hAnsi="Arial" w:cs="Arial"/>
          <w:sz w:val="18"/>
          <w:szCs w:val="18"/>
        </w:rPr>
        <w:t>П</w:t>
      </w:r>
      <w:proofErr w:type="gramEnd"/>
      <w:r w:rsidRPr="00006A0E">
        <w:rPr>
          <w:rFonts w:ascii="Arial" w:hAnsi="Arial" w:cs="Arial"/>
          <w:sz w:val="18"/>
          <w:szCs w:val="18"/>
        </w:rPr>
        <w:t xml:space="preserve">ісля обговорення Голова Загальних зборів послідовно ставить на голосування проекти всіх рішень з питання порядку денного, що розглядається.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Якщо прийняття </w:t>
      </w:r>
      <w:proofErr w:type="gramStart"/>
      <w:r w:rsidRPr="00006A0E">
        <w:rPr>
          <w:rFonts w:ascii="Arial" w:hAnsi="Arial" w:cs="Arial"/>
          <w:sz w:val="18"/>
          <w:szCs w:val="18"/>
        </w:rPr>
        <w:t>р</w:t>
      </w:r>
      <w:proofErr w:type="gramEnd"/>
      <w:r w:rsidRPr="00006A0E">
        <w:rPr>
          <w:rFonts w:ascii="Arial" w:hAnsi="Arial" w:cs="Arial"/>
          <w:sz w:val="18"/>
          <w:szCs w:val="18"/>
        </w:rPr>
        <w:t xml:space="preserve">ішення може призвести до виникнення в акціонерів права вимагати викупу Товариством власних акцій, голова загальних зборів, крім цього, повинен нагадати акціонерам інформацію про: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1) наявність в них зазначеного права;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2) ціну, за якою відбуватиметься викуп акцій;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3) порядок та строки викупу акцій.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6.2</w:t>
      </w:r>
      <w:r w:rsidR="00310042" w:rsidRPr="00006A0E">
        <w:rPr>
          <w:rFonts w:ascii="Arial" w:hAnsi="Arial" w:cs="Arial"/>
          <w:sz w:val="18"/>
          <w:szCs w:val="18"/>
          <w:lang w:val="uk-UA"/>
        </w:rPr>
        <w:t>4</w:t>
      </w:r>
      <w:r w:rsidRPr="00006A0E">
        <w:rPr>
          <w:rFonts w:ascii="Arial" w:hAnsi="Arial" w:cs="Arial"/>
          <w:sz w:val="18"/>
          <w:szCs w:val="18"/>
        </w:rPr>
        <w:t xml:space="preserve">. Переривання процесу голосування забороняється. </w:t>
      </w:r>
      <w:proofErr w:type="gramStart"/>
      <w:r w:rsidRPr="00006A0E">
        <w:rPr>
          <w:rFonts w:ascii="Arial" w:hAnsi="Arial" w:cs="Arial"/>
          <w:sz w:val="18"/>
          <w:szCs w:val="18"/>
        </w:rPr>
        <w:t>П</w:t>
      </w:r>
      <w:proofErr w:type="gramEnd"/>
      <w:r w:rsidRPr="00006A0E">
        <w:rPr>
          <w:rFonts w:ascii="Arial" w:hAnsi="Arial" w:cs="Arial"/>
          <w:sz w:val="18"/>
          <w:szCs w:val="18"/>
        </w:rPr>
        <w:t xml:space="preserve">ід час голосування слово нікому не надається. </w:t>
      </w:r>
    </w:p>
    <w:p w:rsidR="00CA3664" w:rsidRPr="00006A0E" w:rsidRDefault="00310042" w:rsidP="00CA3664">
      <w:pPr>
        <w:pStyle w:val="a3"/>
        <w:jc w:val="both"/>
        <w:rPr>
          <w:rFonts w:ascii="Arial" w:hAnsi="Arial" w:cs="Arial"/>
          <w:sz w:val="18"/>
          <w:szCs w:val="18"/>
          <w:lang w:val="uk-UA"/>
        </w:rPr>
      </w:pPr>
      <w:r w:rsidRPr="00006A0E">
        <w:rPr>
          <w:rFonts w:ascii="Arial" w:hAnsi="Arial" w:cs="Arial"/>
          <w:sz w:val="18"/>
          <w:szCs w:val="18"/>
          <w:lang w:val="uk-UA"/>
        </w:rPr>
        <w:t>6.25</w:t>
      </w:r>
      <w:r w:rsidR="00D041F8" w:rsidRPr="00006A0E">
        <w:rPr>
          <w:rFonts w:ascii="Arial" w:hAnsi="Arial" w:cs="Arial"/>
          <w:sz w:val="18"/>
          <w:szCs w:val="18"/>
          <w:lang w:val="uk-UA"/>
        </w:rPr>
        <w:t xml:space="preserve">. Підсумки голосування, що відбувалося під час проведення загальних зборів, підбиваються членами лічильної комісії і оголошуються відразу після їх підбиття, але до завершення загальних зборів. </w:t>
      </w:r>
      <w:r w:rsidR="00D041F8" w:rsidRPr="00006A0E">
        <w:rPr>
          <w:rFonts w:ascii="Arial" w:hAnsi="Arial" w:cs="Arial"/>
          <w:sz w:val="18"/>
          <w:szCs w:val="18"/>
        </w:rPr>
        <w:t xml:space="preserve">У разі, якщо наступне </w:t>
      </w:r>
      <w:proofErr w:type="gramStart"/>
      <w:r w:rsidR="00D041F8" w:rsidRPr="00006A0E">
        <w:rPr>
          <w:rFonts w:ascii="Arial" w:hAnsi="Arial" w:cs="Arial"/>
          <w:sz w:val="18"/>
          <w:szCs w:val="18"/>
        </w:rPr>
        <w:t>р</w:t>
      </w:r>
      <w:proofErr w:type="gramEnd"/>
      <w:r w:rsidR="00D041F8" w:rsidRPr="00006A0E">
        <w:rPr>
          <w:rFonts w:ascii="Arial" w:hAnsi="Arial" w:cs="Arial"/>
          <w:sz w:val="18"/>
          <w:szCs w:val="18"/>
        </w:rPr>
        <w:t xml:space="preserve">ішення пов'язане з попереднім, голова загальних зборів повинен оголосити перерву до оприлюднення результатів голосування з попереднього питання. </w:t>
      </w:r>
    </w:p>
    <w:p w:rsidR="00CA3664" w:rsidRPr="00006A0E" w:rsidRDefault="00310042" w:rsidP="00CA3664">
      <w:pPr>
        <w:pStyle w:val="a3"/>
        <w:jc w:val="both"/>
        <w:rPr>
          <w:rFonts w:ascii="Arial" w:hAnsi="Arial" w:cs="Arial"/>
          <w:sz w:val="18"/>
          <w:szCs w:val="18"/>
          <w:lang w:val="uk-UA"/>
        </w:rPr>
      </w:pPr>
      <w:r w:rsidRPr="00006A0E">
        <w:rPr>
          <w:rFonts w:ascii="Arial" w:hAnsi="Arial" w:cs="Arial"/>
          <w:sz w:val="18"/>
          <w:szCs w:val="18"/>
        </w:rPr>
        <w:t>6.2</w:t>
      </w:r>
      <w:r w:rsidRPr="00006A0E">
        <w:rPr>
          <w:rFonts w:ascii="Arial" w:hAnsi="Arial" w:cs="Arial"/>
          <w:sz w:val="18"/>
          <w:szCs w:val="18"/>
          <w:lang w:val="uk-UA"/>
        </w:rPr>
        <w:t>6</w:t>
      </w:r>
      <w:r w:rsidR="00D041F8" w:rsidRPr="00006A0E">
        <w:rPr>
          <w:rFonts w:ascii="Arial" w:hAnsi="Arial" w:cs="Arial"/>
          <w:sz w:val="18"/>
          <w:szCs w:val="18"/>
        </w:rPr>
        <w:t>.</w:t>
      </w:r>
      <w:proofErr w:type="gramStart"/>
      <w:r w:rsidR="00D041F8" w:rsidRPr="00006A0E">
        <w:rPr>
          <w:rFonts w:ascii="Arial" w:hAnsi="Arial" w:cs="Arial"/>
          <w:sz w:val="18"/>
          <w:szCs w:val="18"/>
        </w:rPr>
        <w:t>П</w:t>
      </w:r>
      <w:proofErr w:type="gramEnd"/>
      <w:r w:rsidR="00D041F8" w:rsidRPr="00006A0E">
        <w:rPr>
          <w:rFonts w:ascii="Arial" w:hAnsi="Arial" w:cs="Arial"/>
          <w:sz w:val="18"/>
          <w:szCs w:val="18"/>
        </w:rPr>
        <w:t xml:space="preserve">ісля закінчення роботи загальних зборів голова загальних зборів оголошує про їх закриття. </w:t>
      </w:r>
    </w:p>
    <w:p w:rsidR="00CA3664" w:rsidRPr="00006A0E" w:rsidRDefault="00CA3664" w:rsidP="00CA3664">
      <w:pPr>
        <w:pStyle w:val="a3"/>
        <w:jc w:val="both"/>
        <w:rPr>
          <w:rFonts w:ascii="Arial" w:hAnsi="Arial" w:cs="Arial"/>
          <w:sz w:val="18"/>
          <w:szCs w:val="18"/>
          <w:lang w:val="uk-UA"/>
        </w:rPr>
      </w:pPr>
    </w:p>
    <w:p w:rsidR="00CA3664" w:rsidRPr="00006A0E" w:rsidRDefault="00D041F8" w:rsidP="00CA3664">
      <w:pPr>
        <w:pStyle w:val="a3"/>
        <w:jc w:val="both"/>
        <w:rPr>
          <w:rFonts w:ascii="Arial" w:hAnsi="Arial" w:cs="Arial"/>
          <w:b/>
          <w:bCs/>
          <w:sz w:val="18"/>
          <w:szCs w:val="18"/>
          <w:lang w:val="uk-UA"/>
        </w:rPr>
      </w:pPr>
      <w:r w:rsidRPr="00006A0E">
        <w:rPr>
          <w:rFonts w:ascii="Arial" w:hAnsi="Arial" w:cs="Arial"/>
          <w:b/>
          <w:bCs/>
          <w:sz w:val="18"/>
          <w:szCs w:val="18"/>
          <w:lang w:val="uk-UA"/>
        </w:rPr>
        <w:t xml:space="preserve">7. КВОРУМ ЗАГАЛЬНИХ ЗБОРІВ.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lang w:val="uk-UA"/>
        </w:rPr>
        <w:t xml:space="preserve">7.1. Наявність кворуму загальних зборів визначається реєстраційною комісією на момент закінчення реєстрації акціонерів для участі у загальних зборах.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lang w:val="uk-UA"/>
        </w:rPr>
        <w:t xml:space="preserve">7.2. Загальні збори мають кворум за умови реєстрації для участі у них акціонерів, які сукупно є власниками більш як 50 відсотків голосуючих акцій. </w:t>
      </w:r>
    </w:p>
    <w:p w:rsidR="00CA3664" w:rsidRPr="00006A0E" w:rsidRDefault="00CA3664" w:rsidP="00CA3664">
      <w:pPr>
        <w:pStyle w:val="a3"/>
        <w:jc w:val="both"/>
        <w:rPr>
          <w:rFonts w:ascii="Arial" w:hAnsi="Arial" w:cs="Arial"/>
          <w:sz w:val="18"/>
          <w:szCs w:val="18"/>
          <w:lang w:val="uk-UA"/>
        </w:rPr>
      </w:pPr>
    </w:p>
    <w:p w:rsidR="00D07C5F" w:rsidRDefault="00D07C5F" w:rsidP="00CA3664">
      <w:pPr>
        <w:pStyle w:val="a3"/>
        <w:jc w:val="both"/>
        <w:rPr>
          <w:rFonts w:ascii="Arial" w:hAnsi="Arial" w:cs="Arial"/>
          <w:b/>
          <w:bCs/>
          <w:sz w:val="18"/>
          <w:szCs w:val="18"/>
        </w:rPr>
      </w:pPr>
    </w:p>
    <w:p w:rsidR="00CA3664" w:rsidRPr="00006A0E" w:rsidRDefault="00D041F8" w:rsidP="00CA3664">
      <w:pPr>
        <w:pStyle w:val="a3"/>
        <w:jc w:val="both"/>
        <w:rPr>
          <w:rFonts w:ascii="Arial" w:hAnsi="Arial" w:cs="Arial"/>
          <w:b/>
          <w:bCs/>
          <w:sz w:val="18"/>
          <w:szCs w:val="18"/>
          <w:lang w:val="uk-UA"/>
        </w:rPr>
      </w:pPr>
      <w:r w:rsidRPr="00006A0E">
        <w:rPr>
          <w:rFonts w:ascii="Arial" w:hAnsi="Arial" w:cs="Arial"/>
          <w:b/>
          <w:bCs/>
          <w:sz w:val="18"/>
          <w:szCs w:val="18"/>
        </w:rPr>
        <w:lastRenderedPageBreak/>
        <w:t xml:space="preserve">8. ПОРЯДОК ПРИЙНЯТТЯ </w:t>
      </w:r>
      <w:proofErr w:type="gramStart"/>
      <w:r w:rsidRPr="00006A0E">
        <w:rPr>
          <w:rFonts w:ascii="Arial" w:hAnsi="Arial" w:cs="Arial"/>
          <w:b/>
          <w:bCs/>
          <w:sz w:val="18"/>
          <w:szCs w:val="18"/>
        </w:rPr>
        <w:t>Р</w:t>
      </w:r>
      <w:proofErr w:type="gramEnd"/>
      <w:r w:rsidRPr="00006A0E">
        <w:rPr>
          <w:rFonts w:ascii="Arial" w:hAnsi="Arial" w:cs="Arial"/>
          <w:b/>
          <w:bCs/>
          <w:sz w:val="18"/>
          <w:szCs w:val="18"/>
        </w:rPr>
        <w:t xml:space="preserve">ІШЕНЬ ЗАГАЛЬНИМИ ЗБОРАМИ.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lang w:val="uk-UA"/>
        </w:rPr>
        <w:t xml:space="preserve">8.1. Підрахунок голосів на загальних зборах, роз'яснення щодо порядку голосування, підрахунку голосів та інших питань, пов'язаних із забезпеченням проведення голосування на загальних зборах, надає лічильна комісія, яка обирається загальними зборами.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lang w:val="uk-UA"/>
        </w:rPr>
        <w:t xml:space="preserve">8.2. Повноваження лічильної комісії за договором можуть передаватися депозитарній установі, яка надає Товариству додаткові послуги, зокрема щодо виконання функцій лічильної комісії.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lang w:val="uk-UA"/>
        </w:rPr>
        <w:t xml:space="preserve">8.3. До обрання лічильної комісії підрахунок голосів на загальних зборах, роз'яснення щодо порядку голосування, підрахунку голосів та з інших питань, пов'язаних із забезпеченням проведення голосування на загальних зборах, надає тимчасова лічильна комісія, яка формується наглядовою радою </w:t>
      </w:r>
      <w:r w:rsidRPr="00006A0E">
        <w:rPr>
          <w:rFonts w:ascii="Arial" w:hAnsi="Arial" w:cs="Arial"/>
          <w:sz w:val="18"/>
          <w:szCs w:val="18"/>
        </w:rPr>
        <w:t xml:space="preserve">Товариства (в разі скликання позачергових загальних зборів на вимогу акціонерів у випадках, передбачених законом - акціонерами, які цього вимагають).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8.4. Наглядова рада Товариства (у разі скликання позачергових загальних зборів на вимогу акціонерів у випадках, передбачених законом - акціонери, які цього вимагають) зобов'язана визначити першим питанням порядку денного загальних зборів питання про обрання лічильної комі</w:t>
      </w:r>
      <w:proofErr w:type="gramStart"/>
      <w:r w:rsidRPr="00006A0E">
        <w:rPr>
          <w:rFonts w:ascii="Arial" w:hAnsi="Arial" w:cs="Arial"/>
          <w:sz w:val="18"/>
          <w:szCs w:val="18"/>
        </w:rPr>
        <w:t>с</w:t>
      </w:r>
      <w:proofErr w:type="gramEnd"/>
      <w:r w:rsidRPr="00006A0E">
        <w:rPr>
          <w:rFonts w:ascii="Arial" w:hAnsi="Arial" w:cs="Arial"/>
          <w:sz w:val="18"/>
          <w:szCs w:val="18"/>
        </w:rPr>
        <w:t xml:space="preserve">ії, склад якої не може бути меншим ніж три особи у разі перевищення кількості акціонерів Товариства більше 100 осіб. До складу лічильної комісії не можуть включатися особи, які входять або є кандидатами </w:t>
      </w:r>
      <w:proofErr w:type="gramStart"/>
      <w:r w:rsidRPr="00006A0E">
        <w:rPr>
          <w:rFonts w:ascii="Arial" w:hAnsi="Arial" w:cs="Arial"/>
          <w:sz w:val="18"/>
          <w:szCs w:val="18"/>
        </w:rPr>
        <w:t>до</w:t>
      </w:r>
      <w:proofErr w:type="gramEnd"/>
      <w:r w:rsidRPr="00006A0E">
        <w:rPr>
          <w:rFonts w:ascii="Arial" w:hAnsi="Arial" w:cs="Arial"/>
          <w:sz w:val="18"/>
          <w:szCs w:val="18"/>
        </w:rPr>
        <w:t xml:space="preserve"> складу органів товариства.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8.5. Одна голосуюча акція надає акціонеру один голос для вирішення </w:t>
      </w:r>
      <w:proofErr w:type="gramStart"/>
      <w:r w:rsidRPr="00006A0E">
        <w:rPr>
          <w:rFonts w:ascii="Arial" w:hAnsi="Arial" w:cs="Arial"/>
          <w:sz w:val="18"/>
          <w:szCs w:val="18"/>
        </w:rPr>
        <w:t>кожного</w:t>
      </w:r>
      <w:proofErr w:type="gramEnd"/>
      <w:r w:rsidRPr="00006A0E">
        <w:rPr>
          <w:rFonts w:ascii="Arial" w:hAnsi="Arial" w:cs="Arial"/>
          <w:sz w:val="18"/>
          <w:szCs w:val="18"/>
        </w:rPr>
        <w:t xml:space="preserve"> з питань, винесених на голосування на загальних зборах, крім проведення кумулятивного голосування.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lang w:val="uk-UA"/>
        </w:rPr>
        <w:t xml:space="preserve">8.6. Рішення загальних зборів з питання, винесеного на голосування, приймається простою більшістю голосів акціонерів, які зареєструвалися для участі у загальних зборах та є власниками голосуючих з цього питання акцій, крім випадків, встановлених законом. </w:t>
      </w:r>
    </w:p>
    <w:p w:rsidR="009C3081" w:rsidRPr="00006A0E" w:rsidRDefault="00D041F8" w:rsidP="00CA3664">
      <w:pPr>
        <w:pStyle w:val="a3"/>
        <w:jc w:val="both"/>
        <w:rPr>
          <w:rFonts w:ascii="Arial" w:hAnsi="Arial" w:cs="Arial"/>
          <w:sz w:val="18"/>
          <w:szCs w:val="18"/>
          <w:lang w:val="uk-UA"/>
        </w:rPr>
      </w:pPr>
      <w:r w:rsidRPr="00006A0E">
        <w:rPr>
          <w:rFonts w:ascii="Arial" w:hAnsi="Arial" w:cs="Arial"/>
          <w:sz w:val="18"/>
          <w:szCs w:val="18"/>
          <w:lang w:val="uk-UA"/>
        </w:rPr>
        <w:t xml:space="preserve">8.7. Обрання членів наглядової ради Товариства здійснюється шляхом голосування простою більшістю голосів акціонерів, які зареєструвалися для участі у загальних зборах та є власниками голосуючих з цього питання акцій, а членів ревізійної комісії (ревізора) Товариства здійснюється в порядку кумулятивного голосування. </w:t>
      </w:r>
      <w:r w:rsidRPr="00006A0E">
        <w:rPr>
          <w:rFonts w:ascii="Arial" w:hAnsi="Arial" w:cs="Arial"/>
          <w:sz w:val="18"/>
          <w:szCs w:val="18"/>
        </w:rPr>
        <w:t xml:space="preserve">При обранні членів ревізійної комісії (ревізора) Товариства кумулятивне голосування проводиться щодо </w:t>
      </w:r>
      <w:proofErr w:type="gramStart"/>
      <w:r w:rsidRPr="00006A0E">
        <w:rPr>
          <w:rFonts w:ascii="Arial" w:hAnsi="Arial" w:cs="Arial"/>
          <w:sz w:val="18"/>
          <w:szCs w:val="18"/>
        </w:rPr>
        <w:t>вс</w:t>
      </w:r>
      <w:proofErr w:type="gramEnd"/>
      <w:r w:rsidRPr="00006A0E">
        <w:rPr>
          <w:rFonts w:ascii="Arial" w:hAnsi="Arial" w:cs="Arial"/>
          <w:sz w:val="18"/>
          <w:szCs w:val="18"/>
        </w:rPr>
        <w:t>іх кандидатів одночасно. Обраними вважаються ті кандидати, які набрали найбільшу кількість голосів акціонері</w:t>
      </w:r>
      <w:proofErr w:type="gramStart"/>
      <w:r w:rsidRPr="00006A0E">
        <w:rPr>
          <w:rFonts w:ascii="Arial" w:hAnsi="Arial" w:cs="Arial"/>
          <w:sz w:val="18"/>
          <w:szCs w:val="18"/>
        </w:rPr>
        <w:t>в</w:t>
      </w:r>
      <w:proofErr w:type="gramEnd"/>
      <w:r w:rsidRPr="00006A0E">
        <w:rPr>
          <w:rFonts w:ascii="Arial" w:hAnsi="Arial" w:cs="Arial"/>
          <w:sz w:val="18"/>
          <w:szCs w:val="18"/>
        </w:rPr>
        <w:t xml:space="preserve"> порівняно з іншими кандидатами.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8.8. </w:t>
      </w:r>
      <w:proofErr w:type="gramStart"/>
      <w:r w:rsidRPr="00006A0E">
        <w:rPr>
          <w:rFonts w:ascii="Arial" w:hAnsi="Arial" w:cs="Arial"/>
          <w:sz w:val="18"/>
          <w:szCs w:val="18"/>
        </w:rPr>
        <w:t>Члени органу Товариства вважаються обраними, а орган Товариства вважається сформованим виключно за умови обрання повного кількісного складу органу наглядової ради шляхом голосування простою більшістю голосів акціонерів, які зареєструвалися для участі у загальних зборах та є власниками голосуючих з цього питання акцій, а ревізійної комісії (ревізора) Товариства шляхом</w:t>
      </w:r>
      <w:proofErr w:type="gramEnd"/>
      <w:r w:rsidRPr="00006A0E">
        <w:rPr>
          <w:rFonts w:ascii="Arial" w:hAnsi="Arial" w:cs="Arial"/>
          <w:sz w:val="18"/>
          <w:szCs w:val="18"/>
        </w:rPr>
        <w:t xml:space="preserve"> кумулятивного голосування. </w:t>
      </w:r>
    </w:p>
    <w:p w:rsidR="00BD0D4E" w:rsidRPr="00006A0E" w:rsidRDefault="00D041F8" w:rsidP="00BD0D4E">
      <w:pPr>
        <w:spacing w:after="0" w:line="240" w:lineRule="auto"/>
        <w:jc w:val="both"/>
        <w:rPr>
          <w:rFonts w:ascii="Arial" w:hAnsi="Arial" w:cs="Arial"/>
          <w:sz w:val="18"/>
          <w:szCs w:val="18"/>
          <w:lang w:val="uk-UA"/>
        </w:rPr>
      </w:pPr>
      <w:r w:rsidRPr="00006A0E">
        <w:rPr>
          <w:rFonts w:ascii="Arial" w:hAnsi="Arial" w:cs="Arial"/>
          <w:sz w:val="18"/>
          <w:szCs w:val="18"/>
          <w:lang w:val="uk-UA"/>
        </w:rPr>
        <w:t xml:space="preserve">8.9. Рішення загальних зборів з питань, передбачених </w:t>
      </w:r>
      <w:r w:rsidR="00BD0D4E" w:rsidRPr="00006A0E">
        <w:rPr>
          <w:rFonts w:ascii="Arial" w:hAnsi="Arial" w:cs="Arial"/>
          <w:sz w:val="18"/>
          <w:szCs w:val="18"/>
          <w:lang w:val="uk-UA"/>
        </w:rPr>
        <w:t>п. 7.26.10.</w:t>
      </w:r>
      <w:r w:rsidRPr="00006A0E">
        <w:rPr>
          <w:rFonts w:ascii="Arial" w:hAnsi="Arial" w:cs="Arial"/>
          <w:sz w:val="18"/>
          <w:szCs w:val="18"/>
          <w:lang w:val="uk-UA"/>
        </w:rPr>
        <w:t>Статуту, приймається більш як трьома чвертями голосів акціонерів, які зареєструвалися для участі у загальних зборах та є власниками голосуючи</w:t>
      </w:r>
      <w:r w:rsidR="00BD0D4E" w:rsidRPr="00006A0E">
        <w:rPr>
          <w:rFonts w:ascii="Arial" w:hAnsi="Arial" w:cs="Arial"/>
          <w:sz w:val="18"/>
          <w:szCs w:val="18"/>
          <w:lang w:val="uk-UA"/>
        </w:rPr>
        <w:t>х з відповідного питання акцій, крім підпункту 8 п. 7.26.1, рішення з якого приймається більш як 50 відсотками голосів акціонерів від їх загальної кількості.</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8.10. Загальні збори </w:t>
      </w:r>
      <w:proofErr w:type="gramStart"/>
      <w:r w:rsidRPr="00006A0E">
        <w:rPr>
          <w:rFonts w:ascii="Arial" w:hAnsi="Arial" w:cs="Arial"/>
          <w:sz w:val="18"/>
          <w:szCs w:val="18"/>
        </w:rPr>
        <w:t>п</w:t>
      </w:r>
      <w:proofErr w:type="gramEnd"/>
      <w:r w:rsidRPr="00006A0E">
        <w:rPr>
          <w:rFonts w:ascii="Arial" w:hAnsi="Arial" w:cs="Arial"/>
          <w:sz w:val="18"/>
          <w:szCs w:val="18"/>
        </w:rPr>
        <w:t xml:space="preserve">ід час їх проведення можуть змінювати черговість розгляду питань порядку денного за умови, що за рішення про зміну черговості розгляду питань порядку денного буде віддано не менше трьох чвертей голосів акціонерів, які зареєструвалися для участі у загальних зборах.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8.11. Голосування на загальних зборах проводиться з використанням бюлетенів для голосування. Бюлетень для голосування (крім комулятивного голосування) повинен містити: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1) повне найменування Товариства;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2) дату і час початку проведення загальних зборі</w:t>
      </w:r>
      <w:proofErr w:type="gramStart"/>
      <w:r w:rsidRPr="00006A0E">
        <w:rPr>
          <w:rFonts w:ascii="Arial" w:hAnsi="Arial" w:cs="Arial"/>
          <w:sz w:val="18"/>
          <w:szCs w:val="18"/>
        </w:rPr>
        <w:t>в</w:t>
      </w:r>
      <w:proofErr w:type="gramEnd"/>
      <w:r w:rsidRPr="00006A0E">
        <w:rPr>
          <w:rFonts w:ascii="Arial" w:hAnsi="Arial" w:cs="Arial"/>
          <w:sz w:val="18"/>
          <w:szCs w:val="18"/>
        </w:rPr>
        <w:t>;</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3) питання, винесене на голосування, та проект (проектии </w:t>
      </w:r>
      <w:proofErr w:type="gramStart"/>
      <w:r w:rsidRPr="00006A0E">
        <w:rPr>
          <w:rFonts w:ascii="Arial" w:hAnsi="Arial" w:cs="Arial"/>
          <w:sz w:val="18"/>
          <w:szCs w:val="18"/>
        </w:rPr>
        <w:t>р</w:t>
      </w:r>
      <w:proofErr w:type="gramEnd"/>
      <w:r w:rsidRPr="00006A0E">
        <w:rPr>
          <w:rFonts w:ascii="Arial" w:hAnsi="Arial" w:cs="Arial"/>
          <w:sz w:val="18"/>
          <w:szCs w:val="18"/>
        </w:rPr>
        <w:t xml:space="preserve">ішеня з цього питання;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4) варіанти голосування за кожний проект </w:t>
      </w:r>
      <w:proofErr w:type="gramStart"/>
      <w:r w:rsidRPr="00006A0E">
        <w:rPr>
          <w:rFonts w:ascii="Arial" w:hAnsi="Arial" w:cs="Arial"/>
          <w:sz w:val="18"/>
          <w:szCs w:val="18"/>
        </w:rPr>
        <w:t>р</w:t>
      </w:r>
      <w:proofErr w:type="gramEnd"/>
      <w:r w:rsidRPr="00006A0E">
        <w:rPr>
          <w:rFonts w:ascii="Arial" w:hAnsi="Arial" w:cs="Arial"/>
          <w:sz w:val="18"/>
          <w:szCs w:val="18"/>
        </w:rPr>
        <w:t xml:space="preserve">ішення (написи "за", "проти", "утримався");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lang w:val="uk-UA"/>
        </w:rPr>
        <w:t xml:space="preserve">5) застереження про те, що бюлетень має бути підписаний акціонером (представником акціонера) із зазначенням призвища, імені та по батькові акціонера (предстаника акціонера) та найменування юридичної особи у разі, якщо вона є акціонером. За відсутності таких реквізитів і підпису бюлетень вважається недійсним;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lang w:val="uk-UA"/>
        </w:rPr>
        <w:t>6) зазначення найменування або імені акціонера, імені його предсавника (за начвності) та кількості голосів, що й</w:t>
      </w:r>
      <w:r w:rsidR="005A6751">
        <w:rPr>
          <w:rFonts w:ascii="Arial" w:hAnsi="Arial" w:cs="Arial"/>
          <w:sz w:val="18"/>
          <w:szCs w:val="18"/>
          <w:lang w:val="uk-UA"/>
        </w:rPr>
        <w:t xml:space="preserve"> </w:t>
      </w:r>
      <w:r w:rsidRPr="00006A0E">
        <w:rPr>
          <w:rFonts w:ascii="Arial" w:hAnsi="Arial" w:cs="Arial"/>
          <w:sz w:val="18"/>
          <w:szCs w:val="18"/>
          <w:lang w:val="uk-UA"/>
        </w:rPr>
        <w:t xml:space="preserve">цому належать.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8.12. Бюлетень для голосування засвідчується </w:t>
      </w:r>
      <w:proofErr w:type="gramStart"/>
      <w:r w:rsidRPr="00006A0E">
        <w:rPr>
          <w:rFonts w:ascii="Arial" w:hAnsi="Arial" w:cs="Arial"/>
          <w:sz w:val="18"/>
          <w:szCs w:val="18"/>
        </w:rPr>
        <w:t>п</w:t>
      </w:r>
      <w:proofErr w:type="gramEnd"/>
      <w:r w:rsidRPr="00006A0E">
        <w:rPr>
          <w:rFonts w:ascii="Arial" w:hAnsi="Arial" w:cs="Arial"/>
          <w:sz w:val="18"/>
          <w:szCs w:val="18"/>
        </w:rPr>
        <w:t xml:space="preserve">ідписом </w:t>
      </w:r>
      <w:r w:rsidR="009C3081" w:rsidRPr="00006A0E">
        <w:rPr>
          <w:rFonts w:ascii="Arial" w:hAnsi="Arial" w:cs="Arial"/>
          <w:sz w:val="18"/>
          <w:szCs w:val="18"/>
          <w:lang w:val="uk-UA"/>
        </w:rPr>
        <w:t>члена</w:t>
      </w:r>
      <w:r w:rsidRPr="00006A0E">
        <w:rPr>
          <w:rFonts w:ascii="Arial" w:hAnsi="Arial" w:cs="Arial"/>
          <w:sz w:val="18"/>
          <w:szCs w:val="18"/>
        </w:rPr>
        <w:t xml:space="preserve"> реєстраційної комісії та відбитком печатки Товариства.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lang w:val="uk-UA"/>
        </w:rPr>
        <w:t xml:space="preserve">8.13. У разі проведення голосування з питань обрання членів виконавчого органу, наглядової ради або ревізійної комісії (ревізора) товариства бюлетень для голосування повинен містити прізвище, ім'я та по батькові кандидата (кандидатів).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8.14. Бюлетень для кумулятивного голосування повинен </w:t>
      </w:r>
      <w:proofErr w:type="gramStart"/>
      <w:r w:rsidRPr="00006A0E">
        <w:rPr>
          <w:rFonts w:ascii="Arial" w:hAnsi="Arial" w:cs="Arial"/>
          <w:sz w:val="18"/>
          <w:szCs w:val="18"/>
        </w:rPr>
        <w:t>м</w:t>
      </w:r>
      <w:proofErr w:type="gramEnd"/>
      <w:r w:rsidRPr="00006A0E">
        <w:rPr>
          <w:rFonts w:ascii="Arial" w:hAnsi="Arial" w:cs="Arial"/>
          <w:sz w:val="18"/>
          <w:szCs w:val="18"/>
        </w:rPr>
        <w:t xml:space="preserve">істити: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1) повне найменування акціонерного товариства;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2) дату і час початку проведення загальних зборі</w:t>
      </w:r>
      <w:proofErr w:type="gramStart"/>
      <w:r w:rsidRPr="00006A0E">
        <w:rPr>
          <w:rFonts w:ascii="Arial" w:hAnsi="Arial" w:cs="Arial"/>
          <w:sz w:val="18"/>
          <w:szCs w:val="18"/>
        </w:rPr>
        <w:t>в</w:t>
      </w:r>
      <w:proofErr w:type="gramEnd"/>
      <w:r w:rsidRPr="00006A0E">
        <w:rPr>
          <w:rFonts w:ascii="Arial" w:hAnsi="Arial" w:cs="Arial"/>
          <w:sz w:val="18"/>
          <w:szCs w:val="18"/>
        </w:rPr>
        <w:t xml:space="preserve">; </w:t>
      </w:r>
    </w:p>
    <w:p w:rsidR="005A6751" w:rsidRDefault="00D041F8" w:rsidP="00CA3664">
      <w:pPr>
        <w:pStyle w:val="a3"/>
        <w:jc w:val="both"/>
        <w:rPr>
          <w:rFonts w:ascii="Arial" w:hAnsi="Arial" w:cs="Arial"/>
          <w:sz w:val="18"/>
          <w:szCs w:val="18"/>
        </w:rPr>
      </w:pPr>
      <w:r w:rsidRPr="00006A0E">
        <w:rPr>
          <w:rFonts w:ascii="Arial" w:hAnsi="Arial" w:cs="Arial"/>
          <w:sz w:val="18"/>
          <w:szCs w:val="18"/>
        </w:rPr>
        <w:t xml:space="preserve">3) перелік кандидатів у члени органу акціонерного товариства із зазначенням інформації про них відповідно до вимог, встановлених Національною комісією з цінних паперів та </w:t>
      </w:r>
      <w:proofErr w:type="gramStart"/>
      <w:r w:rsidRPr="00006A0E">
        <w:rPr>
          <w:rFonts w:ascii="Arial" w:hAnsi="Arial" w:cs="Arial"/>
          <w:sz w:val="18"/>
          <w:szCs w:val="18"/>
        </w:rPr>
        <w:t>фондового</w:t>
      </w:r>
      <w:proofErr w:type="gramEnd"/>
      <w:r w:rsidRPr="00006A0E">
        <w:rPr>
          <w:rFonts w:ascii="Arial" w:hAnsi="Arial" w:cs="Arial"/>
          <w:sz w:val="18"/>
          <w:szCs w:val="18"/>
        </w:rPr>
        <w:t xml:space="preserve"> ринку;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4) місце для зазначення акціонером (представником акціонера) кількості голосі</w:t>
      </w:r>
      <w:proofErr w:type="gramStart"/>
      <w:r w:rsidRPr="00006A0E">
        <w:rPr>
          <w:rFonts w:ascii="Arial" w:hAnsi="Arial" w:cs="Arial"/>
          <w:sz w:val="18"/>
          <w:szCs w:val="18"/>
        </w:rPr>
        <w:t>в</w:t>
      </w:r>
      <w:proofErr w:type="gramEnd"/>
      <w:r w:rsidRPr="00006A0E">
        <w:rPr>
          <w:rFonts w:ascii="Arial" w:hAnsi="Arial" w:cs="Arial"/>
          <w:sz w:val="18"/>
          <w:szCs w:val="18"/>
        </w:rPr>
        <w:t xml:space="preserve">, яку він віддає за кожного кандидата;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lang w:val="uk-UA"/>
        </w:rPr>
        <w:t xml:space="preserve">5) застереження про те, що бюлетень має бути підписаний акціонером (представником акціонера) із зазначенням прізвища, імені та по батькові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lang w:val="uk-UA"/>
        </w:rPr>
        <w:t xml:space="preserve">6) зазначення кількості голосів, що належать кожному акціонеру.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8.15. Бюлетень для кумулятивного голосування засвідчується </w:t>
      </w:r>
      <w:r w:rsidR="009C3081" w:rsidRPr="00006A0E">
        <w:rPr>
          <w:rFonts w:ascii="Arial" w:hAnsi="Arial" w:cs="Arial"/>
          <w:sz w:val="18"/>
          <w:szCs w:val="18"/>
          <w:lang w:val="uk-UA"/>
        </w:rPr>
        <w:t>членами</w:t>
      </w:r>
      <w:r w:rsidRPr="00006A0E">
        <w:rPr>
          <w:rFonts w:ascii="Arial" w:hAnsi="Arial" w:cs="Arial"/>
          <w:sz w:val="18"/>
          <w:szCs w:val="18"/>
        </w:rPr>
        <w:t xml:space="preserve"> реєстраційної комі</w:t>
      </w:r>
      <w:proofErr w:type="gramStart"/>
      <w:r w:rsidRPr="00006A0E">
        <w:rPr>
          <w:rFonts w:ascii="Arial" w:hAnsi="Arial" w:cs="Arial"/>
          <w:sz w:val="18"/>
          <w:szCs w:val="18"/>
        </w:rPr>
        <w:t>с</w:t>
      </w:r>
      <w:proofErr w:type="gramEnd"/>
      <w:r w:rsidRPr="00006A0E">
        <w:rPr>
          <w:rFonts w:ascii="Arial" w:hAnsi="Arial" w:cs="Arial"/>
          <w:sz w:val="18"/>
          <w:szCs w:val="18"/>
        </w:rPr>
        <w:t xml:space="preserve">ії.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8.16. Кумулятивне голосування з питання обрання члені</w:t>
      </w:r>
      <w:proofErr w:type="gramStart"/>
      <w:r w:rsidRPr="00006A0E">
        <w:rPr>
          <w:rFonts w:ascii="Arial" w:hAnsi="Arial" w:cs="Arial"/>
          <w:sz w:val="18"/>
          <w:szCs w:val="18"/>
        </w:rPr>
        <w:t>в</w:t>
      </w:r>
      <w:proofErr w:type="gramEnd"/>
      <w:r w:rsidRPr="00006A0E">
        <w:rPr>
          <w:rFonts w:ascii="Arial" w:hAnsi="Arial" w:cs="Arial"/>
          <w:sz w:val="18"/>
          <w:szCs w:val="18"/>
        </w:rPr>
        <w:t xml:space="preserve"> органу акціонерного товариства проводиться тільки з використанням бюлетенів для голосування.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8.17. </w:t>
      </w:r>
      <w:proofErr w:type="gramStart"/>
      <w:r w:rsidRPr="00006A0E">
        <w:rPr>
          <w:rFonts w:ascii="Arial" w:hAnsi="Arial" w:cs="Arial"/>
          <w:sz w:val="18"/>
          <w:szCs w:val="18"/>
        </w:rPr>
        <w:t>У</w:t>
      </w:r>
      <w:proofErr w:type="gramEnd"/>
      <w:r w:rsidRPr="00006A0E">
        <w:rPr>
          <w:rFonts w:ascii="Arial" w:hAnsi="Arial" w:cs="Arial"/>
          <w:sz w:val="18"/>
          <w:szCs w:val="18"/>
        </w:rPr>
        <w:t xml:space="preserve"> </w:t>
      </w:r>
      <w:proofErr w:type="gramStart"/>
      <w:r w:rsidRPr="00006A0E">
        <w:rPr>
          <w:rFonts w:ascii="Arial" w:hAnsi="Arial" w:cs="Arial"/>
          <w:sz w:val="18"/>
          <w:szCs w:val="18"/>
        </w:rPr>
        <w:t>раз</w:t>
      </w:r>
      <w:proofErr w:type="gramEnd"/>
      <w:r w:rsidRPr="00006A0E">
        <w:rPr>
          <w:rFonts w:ascii="Arial" w:hAnsi="Arial" w:cs="Arial"/>
          <w:sz w:val="18"/>
          <w:szCs w:val="18"/>
        </w:rPr>
        <w:t xml:space="preserve">і якщо бюлетень для голосування складається з кількох аркушів, сторінки бюлетеня нумеруються. При цьому кожен аркуш </w:t>
      </w:r>
      <w:proofErr w:type="gramStart"/>
      <w:r w:rsidRPr="00006A0E">
        <w:rPr>
          <w:rFonts w:ascii="Arial" w:hAnsi="Arial" w:cs="Arial"/>
          <w:sz w:val="18"/>
          <w:szCs w:val="18"/>
        </w:rPr>
        <w:t>п</w:t>
      </w:r>
      <w:proofErr w:type="gramEnd"/>
      <w:r w:rsidRPr="00006A0E">
        <w:rPr>
          <w:rFonts w:ascii="Arial" w:hAnsi="Arial" w:cs="Arial"/>
          <w:sz w:val="18"/>
          <w:szCs w:val="18"/>
        </w:rPr>
        <w:t xml:space="preserve">ідписується акціонером (представником акціонера). </w:t>
      </w:r>
    </w:p>
    <w:p w:rsidR="00CA3664" w:rsidRPr="00006A0E" w:rsidRDefault="00D041F8" w:rsidP="005A6751">
      <w:pPr>
        <w:pStyle w:val="a3"/>
        <w:jc w:val="both"/>
        <w:rPr>
          <w:rFonts w:ascii="Arial" w:hAnsi="Arial" w:cs="Arial"/>
          <w:sz w:val="18"/>
          <w:szCs w:val="18"/>
          <w:lang w:val="uk-UA"/>
        </w:rPr>
      </w:pPr>
      <w:r w:rsidRPr="00006A0E">
        <w:rPr>
          <w:rFonts w:ascii="Arial" w:hAnsi="Arial" w:cs="Arial"/>
          <w:sz w:val="18"/>
          <w:szCs w:val="18"/>
        </w:rPr>
        <w:lastRenderedPageBreak/>
        <w:t xml:space="preserve">8.18. Форма і текст бюлетеня для голосування затверджуються </w:t>
      </w:r>
      <w:r w:rsidR="005A6751">
        <w:rPr>
          <w:rFonts w:ascii="Arial" w:hAnsi="Arial" w:cs="Arial"/>
          <w:sz w:val="18"/>
          <w:szCs w:val="18"/>
        </w:rPr>
        <w:t xml:space="preserve"> </w:t>
      </w:r>
      <w:r w:rsidRPr="00006A0E">
        <w:rPr>
          <w:rFonts w:ascii="Arial" w:hAnsi="Arial" w:cs="Arial"/>
          <w:sz w:val="18"/>
          <w:szCs w:val="18"/>
        </w:rPr>
        <w:t xml:space="preserve">Наглядовою радою не </w:t>
      </w:r>
      <w:proofErr w:type="gramStart"/>
      <w:r w:rsidRPr="00006A0E">
        <w:rPr>
          <w:rFonts w:ascii="Arial" w:hAnsi="Arial" w:cs="Arial"/>
          <w:sz w:val="18"/>
          <w:szCs w:val="18"/>
        </w:rPr>
        <w:t>п</w:t>
      </w:r>
      <w:proofErr w:type="gramEnd"/>
      <w:r w:rsidRPr="00006A0E">
        <w:rPr>
          <w:rFonts w:ascii="Arial" w:hAnsi="Arial" w:cs="Arial"/>
          <w:sz w:val="18"/>
          <w:szCs w:val="18"/>
        </w:rPr>
        <w:t>ізніше ніж за 10 днів до дати проведення Загальних зборів, щодо обрання кандидатів до складу органів товариства - не пізніше ніж за чотири дні до дати проведення загальних зборів, а в разі скликання позачергових загальних зборів на вимогу акціонерів у випадках</w:t>
      </w:r>
      <w:proofErr w:type="gramStart"/>
      <w:r w:rsidRPr="00006A0E">
        <w:rPr>
          <w:rFonts w:ascii="Arial" w:hAnsi="Arial" w:cs="Arial"/>
          <w:sz w:val="18"/>
          <w:szCs w:val="18"/>
        </w:rPr>
        <w:t>,п</w:t>
      </w:r>
      <w:proofErr w:type="gramEnd"/>
      <w:r w:rsidRPr="00006A0E">
        <w:rPr>
          <w:rFonts w:ascii="Arial" w:hAnsi="Arial" w:cs="Arial"/>
          <w:sz w:val="18"/>
          <w:szCs w:val="18"/>
        </w:rPr>
        <w:t xml:space="preserve">ередбачених частиною шостою статті 47 ЗУ «Про акціонерні товариства», - акціонерами, які цього вимагають. Акціонери мають право до проведення загальних зборів ознайомитися з формою бюлетеня для голосування </w:t>
      </w:r>
      <w:proofErr w:type="gramStart"/>
      <w:r w:rsidRPr="00006A0E">
        <w:rPr>
          <w:rFonts w:ascii="Arial" w:hAnsi="Arial" w:cs="Arial"/>
          <w:sz w:val="18"/>
          <w:szCs w:val="18"/>
        </w:rPr>
        <w:t>в</w:t>
      </w:r>
      <w:proofErr w:type="gramEnd"/>
      <w:r w:rsidRPr="00006A0E">
        <w:rPr>
          <w:rFonts w:ascii="Arial" w:hAnsi="Arial" w:cs="Arial"/>
          <w:sz w:val="18"/>
          <w:szCs w:val="18"/>
        </w:rPr>
        <w:t xml:space="preserve"> порядку, визначеному статтею 36 цього Закону.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lang w:val="uk-UA"/>
        </w:rPr>
        <w:t xml:space="preserve">8.19. Бюлетень для голосування визнається недійсним у разі, якщо: 1) він відрізняється від офіційно виготовленого акціонерним товариством зразка; 2) на ньому відсутній підпис (підписи) акціонера (представника акціонера); 3) він складається з кількох аркушів, які не пронумеровані; 4) акціонер (представник акціонера) не позначив у бюлетені жодного або позначив більше одного варіанта голосування щодо одного проекту рішення.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8.20. Бюлетень для кумулятивного голосування також визнається недійсним у разі, якщо акціонер (представник акціонера) зазначив у бюлетені більшу кількість голосі</w:t>
      </w:r>
      <w:proofErr w:type="gramStart"/>
      <w:r w:rsidRPr="00006A0E">
        <w:rPr>
          <w:rFonts w:ascii="Arial" w:hAnsi="Arial" w:cs="Arial"/>
          <w:sz w:val="18"/>
          <w:szCs w:val="18"/>
        </w:rPr>
        <w:t>в</w:t>
      </w:r>
      <w:proofErr w:type="gramEnd"/>
      <w:r w:rsidRPr="00006A0E">
        <w:rPr>
          <w:rFonts w:ascii="Arial" w:hAnsi="Arial" w:cs="Arial"/>
          <w:sz w:val="18"/>
          <w:szCs w:val="18"/>
        </w:rPr>
        <w:t xml:space="preserve">, ніж йому належить за таким голосуванням. </w:t>
      </w:r>
    </w:p>
    <w:p w:rsidR="005A6751" w:rsidRDefault="00D041F8" w:rsidP="00CA3664">
      <w:pPr>
        <w:pStyle w:val="a3"/>
        <w:jc w:val="both"/>
        <w:rPr>
          <w:rFonts w:ascii="Arial" w:hAnsi="Arial" w:cs="Arial"/>
          <w:sz w:val="18"/>
          <w:szCs w:val="18"/>
        </w:rPr>
      </w:pPr>
      <w:r w:rsidRPr="00006A0E">
        <w:rPr>
          <w:rFonts w:ascii="Arial" w:hAnsi="Arial" w:cs="Arial"/>
          <w:sz w:val="18"/>
          <w:szCs w:val="18"/>
        </w:rPr>
        <w:t xml:space="preserve">8.21. Бюлетені для голосування, визнані недійсними, не враховуються </w:t>
      </w:r>
      <w:proofErr w:type="gramStart"/>
      <w:r w:rsidRPr="00006A0E">
        <w:rPr>
          <w:rFonts w:ascii="Arial" w:hAnsi="Arial" w:cs="Arial"/>
          <w:sz w:val="18"/>
          <w:szCs w:val="18"/>
        </w:rPr>
        <w:t>п</w:t>
      </w:r>
      <w:proofErr w:type="gramEnd"/>
      <w:r w:rsidRPr="00006A0E">
        <w:rPr>
          <w:rFonts w:ascii="Arial" w:hAnsi="Arial" w:cs="Arial"/>
          <w:sz w:val="18"/>
          <w:szCs w:val="18"/>
        </w:rPr>
        <w:t xml:space="preserve">ід час підрахунку голосів.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8.22. На загальних зборах голосування проводиться з усіх питань порядку денного, винесених на голосування. </w:t>
      </w:r>
    </w:p>
    <w:p w:rsidR="00CA3664" w:rsidRPr="00006A0E" w:rsidRDefault="00D041F8" w:rsidP="005A6751">
      <w:pPr>
        <w:pStyle w:val="a3"/>
        <w:jc w:val="both"/>
        <w:rPr>
          <w:rFonts w:ascii="Arial" w:hAnsi="Arial" w:cs="Arial"/>
          <w:sz w:val="18"/>
          <w:szCs w:val="18"/>
          <w:lang w:val="uk-UA"/>
        </w:rPr>
      </w:pPr>
      <w:r w:rsidRPr="00006A0E">
        <w:rPr>
          <w:rFonts w:ascii="Arial" w:hAnsi="Arial" w:cs="Arial"/>
          <w:sz w:val="18"/>
          <w:szCs w:val="18"/>
        </w:rPr>
        <w:t>8.2</w:t>
      </w:r>
      <w:r w:rsidR="005A6751">
        <w:rPr>
          <w:rFonts w:ascii="Arial" w:hAnsi="Arial" w:cs="Arial"/>
          <w:sz w:val="18"/>
          <w:szCs w:val="18"/>
        </w:rPr>
        <w:t>3</w:t>
      </w:r>
      <w:r w:rsidRPr="00006A0E">
        <w:rPr>
          <w:rFonts w:ascii="Arial" w:hAnsi="Arial" w:cs="Arial"/>
          <w:sz w:val="18"/>
          <w:szCs w:val="18"/>
        </w:rPr>
        <w:t xml:space="preserve">. Загальні збори не можуть приймати </w:t>
      </w:r>
      <w:proofErr w:type="gramStart"/>
      <w:r w:rsidRPr="00006A0E">
        <w:rPr>
          <w:rFonts w:ascii="Arial" w:hAnsi="Arial" w:cs="Arial"/>
          <w:sz w:val="18"/>
          <w:szCs w:val="18"/>
        </w:rPr>
        <w:t>р</w:t>
      </w:r>
      <w:proofErr w:type="gramEnd"/>
      <w:r w:rsidRPr="00006A0E">
        <w:rPr>
          <w:rFonts w:ascii="Arial" w:hAnsi="Arial" w:cs="Arial"/>
          <w:sz w:val="18"/>
          <w:szCs w:val="18"/>
        </w:rPr>
        <w:t xml:space="preserve">ішення з питань, не включених до порядку денного, крім питань зміни черговості розгляду питань порядку денного та оголошення перерви у ході загальних зборів до наступного дня. </w:t>
      </w:r>
    </w:p>
    <w:p w:rsidR="00CA3664" w:rsidRPr="00006A0E" w:rsidRDefault="00CA3664" w:rsidP="00CA3664">
      <w:pPr>
        <w:pStyle w:val="a3"/>
        <w:jc w:val="both"/>
        <w:rPr>
          <w:rFonts w:ascii="Arial" w:hAnsi="Arial" w:cs="Arial"/>
          <w:sz w:val="18"/>
          <w:szCs w:val="18"/>
          <w:lang w:val="uk-UA"/>
        </w:rPr>
      </w:pPr>
    </w:p>
    <w:p w:rsidR="00CA3664" w:rsidRPr="00006A0E" w:rsidRDefault="00D041F8" w:rsidP="00CA3664">
      <w:pPr>
        <w:pStyle w:val="a3"/>
        <w:jc w:val="both"/>
        <w:rPr>
          <w:rFonts w:ascii="Arial" w:hAnsi="Arial" w:cs="Arial"/>
          <w:b/>
          <w:bCs/>
          <w:sz w:val="18"/>
          <w:szCs w:val="18"/>
          <w:lang w:val="uk-UA"/>
        </w:rPr>
      </w:pPr>
      <w:r w:rsidRPr="00006A0E">
        <w:rPr>
          <w:rFonts w:ascii="Arial" w:hAnsi="Arial" w:cs="Arial"/>
          <w:b/>
          <w:bCs/>
          <w:sz w:val="18"/>
          <w:szCs w:val="18"/>
        </w:rPr>
        <w:t xml:space="preserve">9. ПОЗАЧЕРГОВІ ЗАГАЛЬНІ ЗБОРИ.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9.1. Позачергові загальні збори Товариства скликаються наглядовою радою: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1) з власної ініціативи;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2) на вимогу </w:t>
      </w:r>
      <w:r w:rsidR="00C34268" w:rsidRPr="00006A0E">
        <w:rPr>
          <w:rFonts w:ascii="Arial" w:hAnsi="Arial" w:cs="Arial"/>
          <w:sz w:val="18"/>
          <w:szCs w:val="18"/>
          <w:lang w:val="uk-UA"/>
        </w:rPr>
        <w:t>виконавчого органу</w:t>
      </w:r>
      <w:r w:rsidRPr="00006A0E">
        <w:rPr>
          <w:rFonts w:ascii="Arial" w:hAnsi="Arial" w:cs="Arial"/>
          <w:sz w:val="18"/>
          <w:szCs w:val="18"/>
        </w:rPr>
        <w:t xml:space="preserve"> - в разі порушення провадження про визнання Товариства банкрутом або необхідності вчинення значного правочину;</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3) на вимогу ревізійної комісії (ревізора); </w:t>
      </w:r>
    </w:p>
    <w:p w:rsidR="00CA3664" w:rsidRPr="00006A0E" w:rsidRDefault="00D041F8" w:rsidP="005A6751">
      <w:pPr>
        <w:pStyle w:val="a3"/>
        <w:jc w:val="both"/>
        <w:rPr>
          <w:rFonts w:ascii="Arial" w:hAnsi="Arial" w:cs="Arial"/>
          <w:sz w:val="18"/>
          <w:szCs w:val="18"/>
          <w:lang w:val="uk-UA"/>
        </w:rPr>
      </w:pPr>
      <w:r w:rsidRPr="00006A0E">
        <w:rPr>
          <w:rFonts w:ascii="Arial" w:hAnsi="Arial" w:cs="Arial"/>
          <w:sz w:val="18"/>
          <w:szCs w:val="18"/>
        </w:rPr>
        <w:t xml:space="preserve">4) на вимогу акціонерів (акціонера), які на день подання вимоги сукупно є власниками </w:t>
      </w:r>
      <w:r w:rsidR="005A6751">
        <w:rPr>
          <w:rFonts w:ascii="Arial" w:hAnsi="Arial" w:cs="Arial"/>
          <w:sz w:val="18"/>
          <w:szCs w:val="18"/>
        </w:rPr>
        <w:t>5</w:t>
      </w:r>
      <w:r w:rsidRPr="00006A0E">
        <w:rPr>
          <w:rFonts w:ascii="Arial" w:hAnsi="Arial" w:cs="Arial"/>
          <w:sz w:val="18"/>
          <w:szCs w:val="18"/>
        </w:rPr>
        <w:t xml:space="preserve"> і більше відсотків простих акцій Товариства; </w:t>
      </w:r>
    </w:p>
    <w:p w:rsidR="00C34268"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5) в інших випадках, встановлених законом або статутом Товариства.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lang w:val="uk-UA"/>
        </w:rPr>
        <w:t xml:space="preserve">Вимога про скликання позачергових загальних зборів подається в письмовій формі </w:t>
      </w:r>
      <w:r w:rsidR="00C34268" w:rsidRPr="00006A0E">
        <w:rPr>
          <w:rFonts w:ascii="Arial" w:hAnsi="Arial" w:cs="Arial"/>
          <w:sz w:val="18"/>
          <w:szCs w:val="18"/>
          <w:lang w:val="uk-UA"/>
        </w:rPr>
        <w:t>виконавчому органу</w:t>
      </w:r>
      <w:r w:rsidRPr="00006A0E">
        <w:rPr>
          <w:rFonts w:ascii="Arial" w:hAnsi="Arial" w:cs="Arial"/>
          <w:sz w:val="18"/>
          <w:szCs w:val="18"/>
          <w:lang w:val="uk-UA"/>
        </w:rPr>
        <w:t xml:space="preserve"> на адресу за місцезнаходженням Товариства із зазначенням органу або прізвищ (найменувань) акціонерів, які вимагають скликання позачергових загальних зборів, підстав для скликання та порядку денного. У разі скликання позачергових загальних зборів з ініціативи акціонерів вимога повинна також містити інформацію про кількість, тип і клас належних акціонерам акцій та бути підписаною всіма акціонерами, які її подають. Якщо порядком денним позачергових загальних зборів передбачено питання дострокового припинення повноважень голови правління, одночасно обов’язково подається пропозиція щодо кандидатури для обрання голови правління Товариства або для призначення особи, яка тимчасово здійснюватиме його повноваження.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9.2. Наглядова рада приймає </w:t>
      </w:r>
      <w:proofErr w:type="gramStart"/>
      <w:r w:rsidRPr="00006A0E">
        <w:rPr>
          <w:rFonts w:ascii="Arial" w:hAnsi="Arial" w:cs="Arial"/>
          <w:sz w:val="18"/>
          <w:szCs w:val="18"/>
        </w:rPr>
        <w:t>р</w:t>
      </w:r>
      <w:proofErr w:type="gramEnd"/>
      <w:r w:rsidRPr="00006A0E">
        <w:rPr>
          <w:rFonts w:ascii="Arial" w:hAnsi="Arial" w:cs="Arial"/>
          <w:sz w:val="18"/>
          <w:szCs w:val="18"/>
        </w:rPr>
        <w:t xml:space="preserve">ішення про скликання позачергових загальних зборів Товариства або про відмову в такому скликанні протягом 10 днів з моменту отримання вимоги про їх скликання.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9.3. </w:t>
      </w:r>
      <w:proofErr w:type="gramStart"/>
      <w:r w:rsidRPr="00006A0E">
        <w:rPr>
          <w:rFonts w:ascii="Arial" w:hAnsi="Arial" w:cs="Arial"/>
          <w:sz w:val="18"/>
          <w:szCs w:val="18"/>
        </w:rPr>
        <w:t>Р</w:t>
      </w:r>
      <w:proofErr w:type="gramEnd"/>
      <w:r w:rsidRPr="00006A0E">
        <w:rPr>
          <w:rFonts w:ascii="Arial" w:hAnsi="Arial" w:cs="Arial"/>
          <w:sz w:val="18"/>
          <w:szCs w:val="18"/>
        </w:rPr>
        <w:t xml:space="preserve">ішення про відмову у скликанні позачергових загальних зборів Товариства може бути прийнято тільки у разі: </w:t>
      </w:r>
    </w:p>
    <w:p w:rsidR="00CA3664" w:rsidRPr="00006A0E" w:rsidRDefault="00CA3664" w:rsidP="00CA3664">
      <w:pPr>
        <w:pStyle w:val="a3"/>
        <w:jc w:val="both"/>
        <w:rPr>
          <w:rFonts w:ascii="Arial" w:hAnsi="Arial" w:cs="Arial"/>
          <w:sz w:val="18"/>
          <w:szCs w:val="18"/>
          <w:lang w:val="uk-UA"/>
        </w:rPr>
      </w:pPr>
      <w:r w:rsidRPr="00006A0E">
        <w:rPr>
          <w:rFonts w:ascii="Arial" w:hAnsi="Arial" w:cs="Arial"/>
          <w:sz w:val="18"/>
          <w:szCs w:val="18"/>
          <w:lang w:val="uk-UA"/>
        </w:rPr>
        <w:t>-</w:t>
      </w:r>
      <w:r w:rsidR="00D041F8" w:rsidRPr="00006A0E">
        <w:rPr>
          <w:rFonts w:ascii="Arial" w:hAnsi="Arial" w:cs="Arial"/>
          <w:sz w:val="18"/>
          <w:szCs w:val="18"/>
        </w:rPr>
        <w:t xml:space="preserve"> якщо акціонери на дату подання вимоги не є власниками належної кількості простих акцій Товариства;  </w:t>
      </w:r>
    </w:p>
    <w:p w:rsidR="00C34268" w:rsidRPr="00006A0E" w:rsidRDefault="00CA3664" w:rsidP="00CA3664">
      <w:pPr>
        <w:pStyle w:val="a3"/>
        <w:jc w:val="both"/>
        <w:rPr>
          <w:rFonts w:ascii="Arial" w:hAnsi="Arial" w:cs="Arial"/>
          <w:sz w:val="18"/>
          <w:szCs w:val="18"/>
          <w:lang w:val="uk-UA"/>
        </w:rPr>
      </w:pPr>
      <w:r w:rsidRPr="00006A0E">
        <w:rPr>
          <w:rFonts w:ascii="Arial" w:hAnsi="Arial" w:cs="Arial"/>
          <w:sz w:val="18"/>
          <w:szCs w:val="18"/>
          <w:lang w:val="uk-UA"/>
        </w:rPr>
        <w:t xml:space="preserve">- </w:t>
      </w:r>
      <w:r w:rsidR="00D041F8" w:rsidRPr="00006A0E">
        <w:rPr>
          <w:rFonts w:ascii="Arial" w:hAnsi="Arial" w:cs="Arial"/>
          <w:sz w:val="18"/>
          <w:szCs w:val="18"/>
        </w:rPr>
        <w:t xml:space="preserve">неповноти даних вимоги про скликання позачергових загальних зборів, передбачених </w:t>
      </w:r>
      <w:r w:rsidR="00C34268" w:rsidRPr="00006A0E">
        <w:rPr>
          <w:rFonts w:ascii="Arial" w:hAnsi="Arial" w:cs="Arial"/>
          <w:sz w:val="18"/>
          <w:szCs w:val="18"/>
          <w:lang w:val="uk-UA"/>
        </w:rPr>
        <w:t>чинним законодавством.</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lang w:val="uk-UA"/>
        </w:rPr>
        <w:t xml:space="preserve">Рішення наглядової ради про скликання позачергових загальних зборів або мотивоване рішення про відмову у скликанні надається відповідному органу управління Товариства або акціонерам, які вимагають їх скликання, не пізніше ніж за три дні з моменту його прийняття. </w:t>
      </w:r>
    </w:p>
    <w:p w:rsidR="006C5050"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Наглядова рада не має права вносити зміни до порядку денного загальних зборів, що міститься у вимозі про скликання позачергових загальних зборів, крім включення до порядку денного нових питань або проектів </w:t>
      </w:r>
      <w:proofErr w:type="gramStart"/>
      <w:r w:rsidRPr="00006A0E">
        <w:rPr>
          <w:rFonts w:ascii="Arial" w:hAnsi="Arial" w:cs="Arial"/>
          <w:sz w:val="18"/>
          <w:szCs w:val="18"/>
        </w:rPr>
        <w:t>р</w:t>
      </w:r>
      <w:proofErr w:type="gramEnd"/>
      <w:r w:rsidRPr="00006A0E">
        <w:rPr>
          <w:rFonts w:ascii="Arial" w:hAnsi="Arial" w:cs="Arial"/>
          <w:sz w:val="18"/>
          <w:szCs w:val="18"/>
        </w:rPr>
        <w:t>ішень.</w:t>
      </w:r>
    </w:p>
    <w:p w:rsidR="006C5050"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9.4. </w:t>
      </w:r>
      <w:r w:rsidRPr="00767796">
        <w:rPr>
          <w:rFonts w:ascii="Arial" w:hAnsi="Arial" w:cs="Arial"/>
          <w:sz w:val="18"/>
          <w:szCs w:val="18"/>
        </w:rPr>
        <w:t xml:space="preserve">Позачергові загальні збори Товариства мають </w:t>
      </w:r>
      <w:proofErr w:type="gramStart"/>
      <w:r w:rsidRPr="00767796">
        <w:rPr>
          <w:rFonts w:ascii="Arial" w:hAnsi="Arial" w:cs="Arial"/>
          <w:sz w:val="18"/>
          <w:szCs w:val="18"/>
        </w:rPr>
        <w:t>бути</w:t>
      </w:r>
      <w:proofErr w:type="gramEnd"/>
      <w:r w:rsidRPr="00767796">
        <w:rPr>
          <w:rFonts w:ascii="Arial" w:hAnsi="Arial" w:cs="Arial"/>
          <w:sz w:val="18"/>
          <w:szCs w:val="18"/>
        </w:rPr>
        <w:t xml:space="preserve"> проведені протягом 45 днів з дати отримання</w:t>
      </w:r>
      <w:r w:rsidRPr="00006A0E">
        <w:rPr>
          <w:rFonts w:ascii="Arial" w:hAnsi="Arial" w:cs="Arial"/>
          <w:sz w:val="18"/>
          <w:szCs w:val="18"/>
        </w:rPr>
        <w:t xml:space="preserve"> Товариством вимоги про їх скликання.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rPr>
        <w:t xml:space="preserve">9.5. Якщо цього вимагають інтереси Товариства, наглядова рада при прийнятті </w:t>
      </w:r>
      <w:proofErr w:type="gramStart"/>
      <w:r w:rsidRPr="00006A0E">
        <w:rPr>
          <w:rFonts w:ascii="Arial" w:hAnsi="Arial" w:cs="Arial"/>
          <w:sz w:val="18"/>
          <w:szCs w:val="18"/>
        </w:rPr>
        <w:t>р</w:t>
      </w:r>
      <w:proofErr w:type="gramEnd"/>
      <w:r w:rsidRPr="00006A0E">
        <w:rPr>
          <w:rFonts w:ascii="Arial" w:hAnsi="Arial" w:cs="Arial"/>
          <w:sz w:val="18"/>
          <w:szCs w:val="18"/>
        </w:rPr>
        <w:t xml:space="preserve">ішення про скликання позачергових загальних зборів може встановити, що повідомлення про скликання позачергових загальних зборів здійснюватиметься не пізніше ніж за 15 днів до дати їх проведення. </w:t>
      </w:r>
      <w:proofErr w:type="gramStart"/>
      <w:r w:rsidRPr="00006A0E">
        <w:rPr>
          <w:rFonts w:ascii="Arial" w:hAnsi="Arial" w:cs="Arial"/>
          <w:sz w:val="18"/>
          <w:szCs w:val="18"/>
        </w:rPr>
        <w:t>У</w:t>
      </w:r>
      <w:proofErr w:type="gramEnd"/>
      <w:r w:rsidRPr="00006A0E">
        <w:rPr>
          <w:rFonts w:ascii="Arial" w:hAnsi="Arial" w:cs="Arial"/>
          <w:sz w:val="18"/>
          <w:szCs w:val="18"/>
        </w:rPr>
        <w:t xml:space="preserve"> </w:t>
      </w:r>
      <w:proofErr w:type="gramStart"/>
      <w:r w:rsidRPr="00006A0E">
        <w:rPr>
          <w:rFonts w:ascii="Arial" w:hAnsi="Arial" w:cs="Arial"/>
          <w:sz w:val="18"/>
          <w:szCs w:val="18"/>
        </w:rPr>
        <w:t>такому</w:t>
      </w:r>
      <w:proofErr w:type="gramEnd"/>
      <w:r w:rsidRPr="00006A0E">
        <w:rPr>
          <w:rFonts w:ascii="Arial" w:hAnsi="Arial" w:cs="Arial"/>
          <w:sz w:val="18"/>
          <w:szCs w:val="18"/>
        </w:rPr>
        <w:t xml:space="preserve"> разі наглядова рада затверджує порядок денний. Наглядова рада не може прийняти </w:t>
      </w:r>
      <w:proofErr w:type="gramStart"/>
      <w:r w:rsidRPr="00006A0E">
        <w:rPr>
          <w:rFonts w:ascii="Arial" w:hAnsi="Arial" w:cs="Arial"/>
          <w:sz w:val="18"/>
          <w:szCs w:val="18"/>
        </w:rPr>
        <w:t>р</w:t>
      </w:r>
      <w:proofErr w:type="gramEnd"/>
      <w:r w:rsidRPr="00006A0E">
        <w:rPr>
          <w:rFonts w:ascii="Arial" w:hAnsi="Arial" w:cs="Arial"/>
          <w:sz w:val="18"/>
          <w:szCs w:val="18"/>
        </w:rPr>
        <w:t>ішення, зазначене в абзаці першому цього пункту, якщо порядок денний позачергових загальних зборів включає питання про обрання членів наглядової ради.</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rPr>
        <w:t xml:space="preserve">9.6. У разі якщо протягом встановленого строку наглядова рада не прийняла </w:t>
      </w:r>
      <w:proofErr w:type="gramStart"/>
      <w:r w:rsidRPr="00006A0E">
        <w:rPr>
          <w:rFonts w:ascii="Arial" w:hAnsi="Arial" w:cs="Arial"/>
          <w:sz w:val="18"/>
          <w:szCs w:val="18"/>
        </w:rPr>
        <w:t>р</w:t>
      </w:r>
      <w:proofErr w:type="gramEnd"/>
      <w:r w:rsidRPr="00006A0E">
        <w:rPr>
          <w:rFonts w:ascii="Arial" w:hAnsi="Arial" w:cs="Arial"/>
          <w:sz w:val="18"/>
          <w:szCs w:val="18"/>
        </w:rPr>
        <w:t xml:space="preserve">ішення про скликання позачергових загальних зборів Товариства, такі збори можуть бути скликані акціонерами, які цього вимагають. </w:t>
      </w:r>
      <w:proofErr w:type="gramStart"/>
      <w:r w:rsidRPr="00006A0E">
        <w:rPr>
          <w:rFonts w:ascii="Arial" w:hAnsi="Arial" w:cs="Arial"/>
          <w:sz w:val="18"/>
          <w:szCs w:val="18"/>
        </w:rPr>
        <w:t>Р</w:t>
      </w:r>
      <w:proofErr w:type="gramEnd"/>
      <w:r w:rsidRPr="00006A0E">
        <w:rPr>
          <w:rFonts w:ascii="Arial" w:hAnsi="Arial" w:cs="Arial"/>
          <w:sz w:val="18"/>
          <w:szCs w:val="18"/>
        </w:rPr>
        <w:t xml:space="preserve">ішення наглядової ради про відмову у скликанні позачергових загальних зборів може бути оскаржено акціонерами до суду. Акціонери, які скликають позачергові загальні збори Товариства, не </w:t>
      </w:r>
      <w:proofErr w:type="gramStart"/>
      <w:r w:rsidRPr="00006A0E">
        <w:rPr>
          <w:rFonts w:ascii="Arial" w:hAnsi="Arial" w:cs="Arial"/>
          <w:sz w:val="18"/>
          <w:szCs w:val="18"/>
        </w:rPr>
        <w:t>п</w:t>
      </w:r>
      <w:proofErr w:type="gramEnd"/>
      <w:r w:rsidRPr="00006A0E">
        <w:rPr>
          <w:rFonts w:ascii="Arial" w:hAnsi="Arial" w:cs="Arial"/>
          <w:sz w:val="18"/>
          <w:szCs w:val="18"/>
        </w:rPr>
        <w:t xml:space="preserve">ізніше ніж за 30 днів до дати проведення позачергових загальних зборів публікують в офіційному друкованому органі повідомлення про проведення позачергових загальних зборів Товариства.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rPr>
        <w:t>9.7. Повідомлення про проведення позачергових загальних зборів на вимогу акціонерів повинне містити дані, передбачені для повідомлення про скликання чергових загальних зборі</w:t>
      </w:r>
      <w:proofErr w:type="gramStart"/>
      <w:r w:rsidRPr="00006A0E">
        <w:rPr>
          <w:rFonts w:ascii="Arial" w:hAnsi="Arial" w:cs="Arial"/>
          <w:sz w:val="18"/>
          <w:szCs w:val="18"/>
        </w:rPr>
        <w:t>в</w:t>
      </w:r>
      <w:proofErr w:type="gramEnd"/>
      <w:r w:rsidRPr="00006A0E">
        <w:rPr>
          <w:rFonts w:ascii="Arial" w:hAnsi="Arial" w:cs="Arial"/>
          <w:sz w:val="18"/>
          <w:szCs w:val="18"/>
        </w:rPr>
        <w:t xml:space="preserve">, а також адресу, на яку акціонери можуть надсилати пропозиції до проекту порядку денного позачергових загальних зборів.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rPr>
        <w:t xml:space="preserve">9.8. Повідомлення про проведення позачергових загальних зборів затверджується акціонерами, які скликають загальні збори. </w:t>
      </w:r>
    </w:p>
    <w:p w:rsidR="006C5050" w:rsidRPr="00006A0E" w:rsidRDefault="006C5050" w:rsidP="006C5050">
      <w:pPr>
        <w:pStyle w:val="a3"/>
        <w:jc w:val="both"/>
        <w:rPr>
          <w:rFonts w:ascii="Arial" w:hAnsi="Arial" w:cs="Arial"/>
          <w:sz w:val="18"/>
          <w:szCs w:val="18"/>
          <w:lang w:val="uk-UA"/>
        </w:rPr>
      </w:pPr>
    </w:p>
    <w:p w:rsidR="006C5050" w:rsidRPr="00006A0E" w:rsidRDefault="00D041F8" w:rsidP="006C5050">
      <w:pPr>
        <w:pStyle w:val="a3"/>
        <w:jc w:val="both"/>
        <w:rPr>
          <w:rFonts w:ascii="Arial" w:hAnsi="Arial" w:cs="Arial"/>
          <w:b/>
          <w:bCs/>
          <w:sz w:val="18"/>
          <w:szCs w:val="18"/>
          <w:lang w:val="uk-UA"/>
        </w:rPr>
      </w:pPr>
      <w:r w:rsidRPr="00006A0E">
        <w:rPr>
          <w:rFonts w:ascii="Arial" w:hAnsi="Arial" w:cs="Arial"/>
          <w:b/>
          <w:bCs/>
          <w:sz w:val="18"/>
          <w:szCs w:val="18"/>
        </w:rPr>
        <w:t xml:space="preserve">10. РОБОЧІ </w:t>
      </w:r>
      <w:r w:rsidR="00767796">
        <w:rPr>
          <w:rFonts w:ascii="Arial" w:hAnsi="Arial" w:cs="Arial"/>
          <w:b/>
          <w:bCs/>
          <w:sz w:val="18"/>
          <w:szCs w:val="18"/>
        </w:rPr>
        <w:t xml:space="preserve"> </w:t>
      </w:r>
      <w:r w:rsidRPr="00006A0E">
        <w:rPr>
          <w:rFonts w:ascii="Arial" w:hAnsi="Arial" w:cs="Arial"/>
          <w:b/>
          <w:bCs/>
          <w:sz w:val="18"/>
          <w:szCs w:val="18"/>
        </w:rPr>
        <w:t xml:space="preserve">ОРГАНИ ЗАГАЛЬНИХ ЗБОРІВ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rPr>
        <w:t>10.1. Робочими органами загальних зборів</w:t>
      </w:r>
      <w:proofErr w:type="gramStart"/>
      <w:r w:rsidRPr="00006A0E">
        <w:rPr>
          <w:rFonts w:ascii="Arial" w:hAnsi="Arial" w:cs="Arial"/>
          <w:sz w:val="18"/>
          <w:szCs w:val="18"/>
        </w:rPr>
        <w:t xml:space="preserve"> є:</w:t>
      </w:r>
      <w:proofErr w:type="gramEnd"/>
      <w:r w:rsidRPr="00006A0E">
        <w:rPr>
          <w:rFonts w:ascii="Arial" w:hAnsi="Arial" w:cs="Arial"/>
          <w:sz w:val="18"/>
          <w:szCs w:val="18"/>
        </w:rPr>
        <w:t xml:space="preserve"> </w:t>
      </w:r>
    </w:p>
    <w:p w:rsidR="00E877F2"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lastRenderedPageBreak/>
        <w:t>• реєстраційна комісія або особа</w:t>
      </w:r>
      <w:r w:rsidR="00E877F2" w:rsidRPr="00006A0E">
        <w:rPr>
          <w:rFonts w:ascii="Arial" w:hAnsi="Arial" w:cs="Arial"/>
          <w:sz w:val="18"/>
          <w:szCs w:val="18"/>
          <w:lang w:val="uk-UA"/>
        </w:rPr>
        <w:t>,</w:t>
      </w:r>
      <w:r w:rsidRPr="00006A0E">
        <w:rPr>
          <w:rFonts w:ascii="Arial" w:hAnsi="Arial" w:cs="Arial"/>
          <w:sz w:val="18"/>
          <w:szCs w:val="18"/>
          <w:lang w:val="uk-UA"/>
        </w:rPr>
        <w:t xml:space="preserve"> уповноважена проводити реєстрацію акціонерів</w:t>
      </w:r>
      <w:r w:rsidR="00E877F2" w:rsidRPr="00006A0E">
        <w:rPr>
          <w:rFonts w:ascii="Arial" w:hAnsi="Arial" w:cs="Arial"/>
          <w:sz w:val="18"/>
          <w:szCs w:val="18"/>
          <w:lang w:val="uk-UA"/>
        </w:rPr>
        <w:t>;</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 тимчасова лічільна комісія та лічильна комісія;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 голова загальних зборів;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 секретар загальних зборів.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rPr>
        <w:t xml:space="preserve">10.2. Для виконання господарсько-розпорядчих функцій, пов'язаних з </w:t>
      </w:r>
      <w:proofErr w:type="gramStart"/>
      <w:r w:rsidRPr="00006A0E">
        <w:rPr>
          <w:rFonts w:ascii="Arial" w:hAnsi="Arial" w:cs="Arial"/>
          <w:sz w:val="18"/>
          <w:szCs w:val="18"/>
        </w:rPr>
        <w:t>п</w:t>
      </w:r>
      <w:proofErr w:type="gramEnd"/>
      <w:r w:rsidRPr="00006A0E">
        <w:rPr>
          <w:rFonts w:ascii="Arial" w:hAnsi="Arial" w:cs="Arial"/>
          <w:sz w:val="18"/>
          <w:szCs w:val="18"/>
        </w:rPr>
        <w:t xml:space="preserve">ідготовкою та проведенням загальних зборів, </w:t>
      </w:r>
      <w:r w:rsidR="00E877F2" w:rsidRPr="00006A0E">
        <w:rPr>
          <w:rFonts w:ascii="Arial" w:hAnsi="Arial" w:cs="Arial"/>
          <w:sz w:val="18"/>
          <w:szCs w:val="18"/>
          <w:lang w:val="uk-UA"/>
        </w:rPr>
        <w:t>Генеральним директором</w:t>
      </w:r>
      <w:r w:rsidRPr="00006A0E">
        <w:rPr>
          <w:rFonts w:ascii="Arial" w:hAnsi="Arial" w:cs="Arial"/>
          <w:sz w:val="18"/>
          <w:szCs w:val="18"/>
        </w:rPr>
        <w:t xml:space="preserve"> Товариства </w:t>
      </w:r>
      <w:r w:rsidR="00E877F2" w:rsidRPr="00006A0E">
        <w:rPr>
          <w:rFonts w:ascii="Arial" w:hAnsi="Arial" w:cs="Arial"/>
          <w:sz w:val="18"/>
          <w:szCs w:val="18"/>
          <w:lang w:val="uk-UA"/>
        </w:rPr>
        <w:t xml:space="preserve">може </w:t>
      </w:r>
      <w:r w:rsidRPr="00006A0E">
        <w:rPr>
          <w:rFonts w:ascii="Arial" w:hAnsi="Arial" w:cs="Arial"/>
          <w:sz w:val="18"/>
          <w:szCs w:val="18"/>
        </w:rPr>
        <w:t>признача</w:t>
      </w:r>
      <w:r w:rsidR="00E877F2" w:rsidRPr="00006A0E">
        <w:rPr>
          <w:rFonts w:ascii="Arial" w:hAnsi="Arial" w:cs="Arial"/>
          <w:sz w:val="18"/>
          <w:szCs w:val="18"/>
          <w:lang w:val="uk-UA"/>
        </w:rPr>
        <w:t>ти</w:t>
      </w:r>
      <w:r w:rsidRPr="00006A0E">
        <w:rPr>
          <w:rFonts w:ascii="Arial" w:hAnsi="Arial" w:cs="Arial"/>
          <w:sz w:val="18"/>
          <w:szCs w:val="18"/>
        </w:rPr>
        <w:t>ся відповідальн</w:t>
      </w:r>
      <w:r w:rsidR="00E877F2" w:rsidRPr="00006A0E">
        <w:rPr>
          <w:rFonts w:ascii="Arial" w:hAnsi="Arial" w:cs="Arial"/>
          <w:sz w:val="18"/>
          <w:szCs w:val="18"/>
          <w:lang w:val="uk-UA"/>
        </w:rPr>
        <w:t>а(ні)</w:t>
      </w:r>
      <w:r w:rsidRPr="00006A0E">
        <w:rPr>
          <w:rFonts w:ascii="Arial" w:hAnsi="Arial" w:cs="Arial"/>
          <w:sz w:val="18"/>
          <w:szCs w:val="18"/>
        </w:rPr>
        <w:t xml:space="preserve"> особ</w:t>
      </w:r>
      <w:r w:rsidR="00E877F2" w:rsidRPr="00006A0E">
        <w:rPr>
          <w:rFonts w:ascii="Arial" w:hAnsi="Arial" w:cs="Arial"/>
          <w:sz w:val="18"/>
          <w:szCs w:val="18"/>
          <w:lang w:val="uk-UA"/>
        </w:rPr>
        <w:t>а(</w:t>
      </w:r>
      <w:r w:rsidRPr="00006A0E">
        <w:rPr>
          <w:rFonts w:ascii="Arial" w:hAnsi="Arial" w:cs="Arial"/>
          <w:sz w:val="18"/>
          <w:szCs w:val="18"/>
        </w:rPr>
        <w:t>и</w:t>
      </w:r>
      <w:r w:rsidR="00E877F2" w:rsidRPr="00006A0E">
        <w:rPr>
          <w:rFonts w:ascii="Arial" w:hAnsi="Arial" w:cs="Arial"/>
          <w:sz w:val="18"/>
          <w:szCs w:val="18"/>
          <w:lang w:val="uk-UA"/>
        </w:rPr>
        <w:t>)</w:t>
      </w:r>
      <w:r w:rsidRPr="00006A0E">
        <w:rPr>
          <w:rFonts w:ascii="Arial" w:hAnsi="Arial" w:cs="Arial"/>
          <w:sz w:val="18"/>
          <w:szCs w:val="18"/>
        </w:rPr>
        <w:t>. До</w:t>
      </w:r>
      <w:r w:rsidR="00E877F2" w:rsidRPr="00006A0E">
        <w:rPr>
          <w:rFonts w:ascii="Arial" w:hAnsi="Arial" w:cs="Arial"/>
          <w:sz w:val="18"/>
          <w:szCs w:val="18"/>
          <w:lang w:val="uk-UA"/>
        </w:rPr>
        <w:t xml:space="preserve"> її(</w:t>
      </w:r>
      <w:r w:rsidRPr="00006A0E">
        <w:rPr>
          <w:rFonts w:ascii="Arial" w:hAnsi="Arial" w:cs="Arial"/>
          <w:sz w:val="18"/>
          <w:szCs w:val="18"/>
        </w:rPr>
        <w:t>їх</w:t>
      </w:r>
      <w:r w:rsidR="00E877F2" w:rsidRPr="00006A0E">
        <w:rPr>
          <w:rFonts w:ascii="Arial" w:hAnsi="Arial" w:cs="Arial"/>
          <w:sz w:val="18"/>
          <w:szCs w:val="18"/>
          <w:lang w:val="uk-UA"/>
        </w:rPr>
        <w:t>)</w:t>
      </w:r>
      <w:r w:rsidRPr="00006A0E">
        <w:rPr>
          <w:rFonts w:ascii="Arial" w:hAnsi="Arial" w:cs="Arial"/>
          <w:sz w:val="18"/>
          <w:szCs w:val="18"/>
        </w:rPr>
        <w:t xml:space="preserve"> повноважень належать: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1) підготовка інформаційних та аналітичних матеріалів для підготовки загальних зборів;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2) забезпечення доведення до відома акціонерів інформації про проведення загальних зборів та про зміни до порядку денного;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3) забезпечення ознайомлення акціонерів з документами, пов'язаними з порядком денним загальних зборів;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4) збір, обробка та узагальнення пропозицій акціонерів щодо порядку денного;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5) підготовка необхідної документації, пов'язаної із проведенням загальних зборів (бюлетені для голосування, бланки довіреностей, журнали реєстрації тощо);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6) підготовка зали для проведення загальних зборів та технічне забезпечення роботи загальних зборів, реєстраційної та лічильної комісій.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10.3. Для реєстрації акціонерів та їх представників, які прибули для участі в загальних зборах, визначення наявності чи відсутності кворуму, необхідного для визнання загальних зборів правомочними, Реєстраційна комісія (або призначається відповідальна особа), яка в межах наданих їй повноважень: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1) перевіряє повноваження та здійснює реєстрацію осіб, які прибули для участі у загальних зборах, у журналі реєстраці</w:t>
      </w:r>
      <w:r w:rsidR="006C5050" w:rsidRPr="00006A0E">
        <w:rPr>
          <w:rFonts w:ascii="Arial" w:hAnsi="Arial" w:cs="Arial"/>
          <w:sz w:val="18"/>
          <w:szCs w:val="18"/>
          <w:lang w:val="uk-UA"/>
        </w:rPr>
        <w:t xml:space="preserve">ї учасників загальних зборів; </w:t>
      </w:r>
    </w:p>
    <w:p w:rsidR="006C5050" w:rsidRPr="00006A0E" w:rsidRDefault="002F5C69" w:rsidP="006C5050">
      <w:pPr>
        <w:pStyle w:val="a3"/>
        <w:jc w:val="both"/>
        <w:rPr>
          <w:rFonts w:ascii="Arial" w:hAnsi="Arial" w:cs="Arial"/>
          <w:sz w:val="18"/>
          <w:szCs w:val="18"/>
          <w:lang w:val="uk-UA"/>
        </w:rPr>
      </w:pPr>
      <w:r w:rsidRPr="00006A0E">
        <w:rPr>
          <w:rFonts w:ascii="Arial" w:hAnsi="Arial" w:cs="Arial"/>
          <w:sz w:val="18"/>
          <w:szCs w:val="18"/>
          <w:lang w:val="uk-UA"/>
        </w:rPr>
        <w:t>2</w:t>
      </w:r>
      <w:r w:rsidR="00D041F8" w:rsidRPr="00006A0E">
        <w:rPr>
          <w:rFonts w:ascii="Arial" w:hAnsi="Arial" w:cs="Arial"/>
          <w:sz w:val="18"/>
          <w:szCs w:val="18"/>
          <w:lang w:val="uk-UA"/>
        </w:rPr>
        <w:t>) видає бюлетені для голосування</w:t>
      </w:r>
      <w:r w:rsidRPr="00006A0E">
        <w:rPr>
          <w:rFonts w:ascii="Arial" w:hAnsi="Arial" w:cs="Arial"/>
          <w:sz w:val="18"/>
          <w:szCs w:val="18"/>
          <w:lang w:val="uk-UA"/>
        </w:rPr>
        <w:t>;</w:t>
      </w:r>
    </w:p>
    <w:p w:rsidR="006C5050" w:rsidRPr="00006A0E" w:rsidRDefault="002F5C69" w:rsidP="006C5050">
      <w:pPr>
        <w:pStyle w:val="a3"/>
        <w:jc w:val="both"/>
        <w:rPr>
          <w:rFonts w:ascii="Arial" w:hAnsi="Arial" w:cs="Arial"/>
          <w:sz w:val="18"/>
          <w:szCs w:val="18"/>
          <w:lang w:val="uk-UA"/>
        </w:rPr>
      </w:pPr>
      <w:r w:rsidRPr="00006A0E">
        <w:rPr>
          <w:rFonts w:ascii="Arial" w:hAnsi="Arial" w:cs="Arial"/>
          <w:sz w:val="18"/>
          <w:szCs w:val="18"/>
          <w:lang w:val="uk-UA"/>
        </w:rPr>
        <w:t>3</w:t>
      </w:r>
      <w:r w:rsidR="00D041F8" w:rsidRPr="00006A0E">
        <w:rPr>
          <w:rFonts w:ascii="Arial" w:hAnsi="Arial" w:cs="Arial"/>
          <w:sz w:val="18"/>
          <w:szCs w:val="18"/>
          <w:lang w:val="uk-UA"/>
        </w:rPr>
        <w:t xml:space="preserve">) визначає загальну кількість голосів акціонерів, присутніх на зборах; </w:t>
      </w:r>
    </w:p>
    <w:p w:rsidR="006C5050" w:rsidRPr="00006A0E" w:rsidRDefault="002F5C69" w:rsidP="006C5050">
      <w:pPr>
        <w:pStyle w:val="a3"/>
        <w:jc w:val="both"/>
        <w:rPr>
          <w:rFonts w:ascii="Arial" w:hAnsi="Arial" w:cs="Arial"/>
          <w:sz w:val="18"/>
          <w:szCs w:val="18"/>
          <w:lang w:val="uk-UA"/>
        </w:rPr>
      </w:pPr>
      <w:r w:rsidRPr="00006A0E">
        <w:rPr>
          <w:rFonts w:ascii="Arial" w:hAnsi="Arial" w:cs="Arial"/>
          <w:sz w:val="18"/>
          <w:szCs w:val="18"/>
          <w:lang w:val="uk-UA"/>
        </w:rPr>
        <w:t>4</w:t>
      </w:r>
      <w:r w:rsidR="00D041F8" w:rsidRPr="00006A0E">
        <w:rPr>
          <w:rFonts w:ascii="Arial" w:hAnsi="Arial" w:cs="Arial"/>
          <w:sz w:val="18"/>
          <w:szCs w:val="18"/>
          <w:lang w:val="uk-UA"/>
        </w:rPr>
        <w:t xml:space="preserve">) готує висновки щодо наявності чи відсутності кворуму для проведення загальних зборів; </w:t>
      </w:r>
    </w:p>
    <w:p w:rsidR="006C5050" w:rsidRPr="00006A0E" w:rsidRDefault="002F5C69" w:rsidP="006C5050">
      <w:pPr>
        <w:pStyle w:val="a3"/>
        <w:jc w:val="both"/>
        <w:rPr>
          <w:rFonts w:ascii="Arial" w:hAnsi="Arial" w:cs="Arial"/>
          <w:sz w:val="18"/>
          <w:szCs w:val="18"/>
          <w:lang w:val="uk-UA"/>
        </w:rPr>
      </w:pPr>
      <w:r w:rsidRPr="00006A0E">
        <w:rPr>
          <w:rFonts w:ascii="Arial" w:hAnsi="Arial" w:cs="Arial"/>
          <w:sz w:val="18"/>
          <w:szCs w:val="18"/>
          <w:lang w:val="uk-UA"/>
        </w:rPr>
        <w:t>5</w:t>
      </w:r>
      <w:r w:rsidR="00D041F8" w:rsidRPr="00006A0E">
        <w:rPr>
          <w:rFonts w:ascii="Arial" w:hAnsi="Arial" w:cs="Arial"/>
          <w:sz w:val="18"/>
          <w:szCs w:val="18"/>
          <w:lang w:val="uk-UA"/>
        </w:rPr>
        <w:t xml:space="preserve">) складає протокол про підсумки реєстрації учасників загальних зборів; </w:t>
      </w:r>
    </w:p>
    <w:p w:rsidR="006C5050" w:rsidRPr="00006A0E" w:rsidRDefault="002F5C69" w:rsidP="006C5050">
      <w:pPr>
        <w:pStyle w:val="a3"/>
        <w:jc w:val="both"/>
        <w:rPr>
          <w:rFonts w:ascii="Arial" w:hAnsi="Arial" w:cs="Arial"/>
          <w:sz w:val="18"/>
          <w:szCs w:val="18"/>
          <w:lang w:val="uk-UA"/>
        </w:rPr>
      </w:pPr>
      <w:r w:rsidRPr="00006A0E">
        <w:rPr>
          <w:rFonts w:ascii="Arial" w:hAnsi="Arial" w:cs="Arial"/>
          <w:sz w:val="18"/>
          <w:szCs w:val="18"/>
          <w:lang w:val="uk-UA"/>
        </w:rPr>
        <w:t>6</w:t>
      </w:r>
      <w:r w:rsidR="00D041F8" w:rsidRPr="00006A0E">
        <w:rPr>
          <w:rFonts w:ascii="Arial" w:hAnsi="Arial" w:cs="Arial"/>
          <w:sz w:val="18"/>
          <w:szCs w:val="18"/>
          <w:lang w:val="uk-UA"/>
        </w:rPr>
        <w:t>) здає до архіву Товариства документи загальних зборів (в тому числі: протокол за підсумками реєстрації учасників загальних зборів; реєстр акціонерів (зведений обліковий реєстр цінних паперів); журнал реєстрації учасників загальних зборів; довіреност</w:t>
      </w:r>
      <w:r w:rsidR="00310042" w:rsidRPr="00006A0E">
        <w:rPr>
          <w:rFonts w:ascii="Arial" w:hAnsi="Arial" w:cs="Arial"/>
          <w:sz w:val="18"/>
          <w:szCs w:val="18"/>
          <w:lang w:val="uk-UA"/>
        </w:rPr>
        <w:t>і</w:t>
      </w:r>
      <w:r w:rsidR="00D041F8" w:rsidRPr="00006A0E">
        <w:rPr>
          <w:rFonts w:ascii="Arial" w:hAnsi="Arial" w:cs="Arial"/>
          <w:sz w:val="18"/>
          <w:szCs w:val="18"/>
          <w:lang w:val="uk-UA"/>
        </w:rPr>
        <w:t xml:space="preserve">; бюлетені для голосування).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1</w:t>
      </w:r>
      <w:r w:rsidR="00924864" w:rsidRPr="00006A0E">
        <w:rPr>
          <w:rFonts w:ascii="Arial" w:hAnsi="Arial" w:cs="Arial"/>
          <w:sz w:val="18"/>
          <w:szCs w:val="18"/>
          <w:lang w:val="uk-UA"/>
        </w:rPr>
        <w:t>0</w:t>
      </w:r>
      <w:r w:rsidRPr="00006A0E">
        <w:rPr>
          <w:rFonts w:ascii="Arial" w:hAnsi="Arial" w:cs="Arial"/>
          <w:sz w:val="18"/>
          <w:szCs w:val="18"/>
          <w:lang w:val="uk-UA"/>
        </w:rPr>
        <w:t xml:space="preserve">.4. Підрахунок голосів на Загальних зборах, роз'яснення щодо порядку голосування, підрахунку голосів та інших питань, пов'язаних із забезпеченням проведення голосування на Загальних зборах, надає Лічильна комісія, яка обирається Загальними зборами акціонерів. Повноваження Лічильної комісії за договором можуть передаватися депозитарній установі, яка надає акціонерному товариству додаткові послуги, зокрема щодо виконання функцій лічільної комісії. Умови договору затверджуються загальними зборами.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1</w:t>
      </w:r>
      <w:r w:rsidR="00924864" w:rsidRPr="00006A0E">
        <w:rPr>
          <w:rFonts w:ascii="Arial" w:hAnsi="Arial" w:cs="Arial"/>
          <w:sz w:val="18"/>
          <w:szCs w:val="18"/>
          <w:lang w:val="uk-UA"/>
        </w:rPr>
        <w:t>0</w:t>
      </w:r>
      <w:r w:rsidRPr="00006A0E">
        <w:rPr>
          <w:rFonts w:ascii="Arial" w:hAnsi="Arial" w:cs="Arial"/>
          <w:sz w:val="18"/>
          <w:szCs w:val="18"/>
          <w:lang w:val="uk-UA"/>
        </w:rPr>
        <w:t xml:space="preserve">.5. До обрання лічильної комісії підрахунок голосів на загальних зборах, роз'яснення щодо порядку голосування, підрахунку голосів та з інших питань, пов'язаних із забезпеченням проведення голосування на загальних зборах, надає тимчасова лічильна комісія, яка формується Наглядовою радою </w:t>
      </w:r>
      <w:r w:rsidRPr="00006A0E">
        <w:rPr>
          <w:rFonts w:ascii="Arial" w:hAnsi="Arial" w:cs="Arial"/>
          <w:sz w:val="18"/>
          <w:szCs w:val="18"/>
        </w:rPr>
        <w:t xml:space="preserve">Товариства (в разі скликання позачергових загальних зборів на вимогу акціонерів у випадках, передбачених частиною шостою статті 47 цього ЗУ «Про акціонерні товариста», - акціонерами, які цього вимагають).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rPr>
        <w:t>1</w:t>
      </w:r>
      <w:r w:rsidR="00924864" w:rsidRPr="00006A0E">
        <w:rPr>
          <w:rFonts w:ascii="Arial" w:hAnsi="Arial" w:cs="Arial"/>
          <w:sz w:val="18"/>
          <w:szCs w:val="18"/>
          <w:lang w:val="uk-UA"/>
        </w:rPr>
        <w:t>0</w:t>
      </w:r>
      <w:r w:rsidRPr="00006A0E">
        <w:rPr>
          <w:rFonts w:ascii="Arial" w:hAnsi="Arial" w:cs="Arial"/>
          <w:sz w:val="18"/>
          <w:szCs w:val="18"/>
        </w:rPr>
        <w:t xml:space="preserve">.6. До складу лічильної комісії не можуть включатися особи, які входять або є кандидатами </w:t>
      </w:r>
      <w:proofErr w:type="gramStart"/>
      <w:r w:rsidRPr="00006A0E">
        <w:rPr>
          <w:rFonts w:ascii="Arial" w:hAnsi="Arial" w:cs="Arial"/>
          <w:sz w:val="18"/>
          <w:szCs w:val="18"/>
        </w:rPr>
        <w:t>до</w:t>
      </w:r>
      <w:proofErr w:type="gramEnd"/>
      <w:r w:rsidRPr="00006A0E">
        <w:rPr>
          <w:rFonts w:ascii="Arial" w:hAnsi="Arial" w:cs="Arial"/>
          <w:sz w:val="18"/>
          <w:szCs w:val="18"/>
        </w:rPr>
        <w:t xml:space="preserve"> складу органів Товариства. Лічильна комі</w:t>
      </w:r>
      <w:proofErr w:type="gramStart"/>
      <w:r w:rsidRPr="00006A0E">
        <w:rPr>
          <w:rFonts w:ascii="Arial" w:hAnsi="Arial" w:cs="Arial"/>
          <w:sz w:val="18"/>
          <w:szCs w:val="18"/>
        </w:rPr>
        <w:t>с</w:t>
      </w:r>
      <w:proofErr w:type="gramEnd"/>
      <w:r w:rsidRPr="00006A0E">
        <w:rPr>
          <w:rFonts w:ascii="Arial" w:hAnsi="Arial" w:cs="Arial"/>
          <w:sz w:val="18"/>
          <w:szCs w:val="18"/>
        </w:rPr>
        <w:t xml:space="preserve">ія в межах своєї компетенції: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rPr>
        <w:t xml:space="preserve">1) організує голосування на загальних зборах;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2) роз'яснює порядок голосування з питань, винесених на голосування;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3) здійснює підрахунок голосів та підбиває підсумки голосування;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4) складає протокол про підсумки голосування;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5) опечатує бюлетені для голосування та здає до архіву Товариства документи загальних зборів (в тому числі: бюлетені для голосування; протокол про підсумки голосування).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rPr>
        <w:t>1</w:t>
      </w:r>
      <w:r w:rsidR="00924864" w:rsidRPr="00006A0E">
        <w:rPr>
          <w:rFonts w:ascii="Arial" w:hAnsi="Arial" w:cs="Arial"/>
          <w:sz w:val="18"/>
          <w:szCs w:val="18"/>
          <w:lang w:val="uk-UA"/>
        </w:rPr>
        <w:t>0</w:t>
      </w:r>
      <w:r w:rsidRPr="00006A0E">
        <w:rPr>
          <w:rFonts w:ascii="Arial" w:hAnsi="Arial" w:cs="Arial"/>
          <w:sz w:val="18"/>
          <w:szCs w:val="18"/>
        </w:rPr>
        <w:t xml:space="preserve">.7. Члени організаційного комітету та реєстраційної комісії призначаються та звільняються за </w:t>
      </w:r>
      <w:proofErr w:type="gramStart"/>
      <w:r w:rsidRPr="00006A0E">
        <w:rPr>
          <w:rFonts w:ascii="Arial" w:hAnsi="Arial" w:cs="Arial"/>
          <w:sz w:val="18"/>
          <w:szCs w:val="18"/>
        </w:rPr>
        <w:t>р</w:t>
      </w:r>
      <w:proofErr w:type="gramEnd"/>
      <w:r w:rsidRPr="00006A0E">
        <w:rPr>
          <w:rFonts w:ascii="Arial" w:hAnsi="Arial" w:cs="Arial"/>
          <w:sz w:val="18"/>
          <w:szCs w:val="18"/>
        </w:rPr>
        <w:t xml:space="preserve">ішенням Наглядової ради Товариства.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rPr>
        <w:t>1</w:t>
      </w:r>
      <w:r w:rsidR="00924864" w:rsidRPr="00006A0E">
        <w:rPr>
          <w:rFonts w:ascii="Arial" w:hAnsi="Arial" w:cs="Arial"/>
          <w:sz w:val="18"/>
          <w:szCs w:val="18"/>
          <w:lang w:val="uk-UA"/>
        </w:rPr>
        <w:t>0</w:t>
      </w:r>
      <w:r w:rsidRPr="00006A0E">
        <w:rPr>
          <w:rFonts w:ascii="Arial" w:hAnsi="Arial" w:cs="Arial"/>
          <w:sz w:val="18"/>
          <w:szCs w:val="18"/>
        </w:rPr>
        <w:t xml:space="preserve">.8. Головує на Загальних зборах </w:t>
      </w:r>
      <w:r w:rsidR="00486548">
        <w:rPr>
          <w:rFonts w:ascii="Arial" w:hAnsi="Arial" w:cs="Arial"/>
          <w:sz w:val="18"/>
          <w:szCs w:val="18"/>
        </w:rPr>
        <w:t xml:space="preserve"> </w:t>
      </w:r>
      <w:r w:rsidRPr="00006A0E">
        <w:rPr>
          <w:rFonts w:ascii="Arial" w:hAnsi="Arial" w:cs="Arial"/>
          <w:sz w:val="18"/>
          <w:szCs w:val="18"/>
        </w:rPr>
        <w:t xml:space="preserve">Голова наглядової ради, або уповноважений Наглядовою радою будь-який член Наглядової ради </w:t>
      </w:r>
      <w:proofErr w:type="gramStart"/>
      <w:r w:rsidRPr="00006A0E">
        <w:rPr>
          <w:rFonts w:ascii="Arial" w:hAnsi="Arial" w:cs="Arial"/>
          <w:sz w:val="18"/>
          <w:szCs w:val="18"/>
        </w:rPr>
        <w:t>чи інша</w:t>
      </w:r>
      <w:proofErr w:type="gramEnd"/>
      <w:r w:rsidRPr="00006A0E">
        <w:rPr>
          <w:rFonts w:ascii="Arial" w:hAnsi="Arial" w:cs="Arial"/>
          <w:sz w:val="18"/>
          <w:szCs w:val="18"/>
        </w:rPr>
        <w:t xml:space="preserve"> особа, якщо інше не передбачено Статутом. Голова загальних зборі</w:t>
      </w:r>
      <w:proofErr w:type="gramStart"/>
      <w:r w:rsidRPr="00006A0E">
        <w:rPr>
          <w:rFonts w:ascii="Arial" w:hAnsi="Arial" w:cs="Arial"/>
          <w:sz w:val="18"/>
          <w:szCs w:val="18"/>
        </w:rPr>
        <w:t>в</w:t>
      </w:r>
      <w:proofErr w:type="gramEnd"/>
      <w:r w:rsidRPr="00006A0E">
        <w:rPr>
          <w:rFonts w:ascii="Arial" w:hAnsi="Arial" w:cs="Arial"/>
          <w:sz w:val="18"/>
          <w:szCs w:val="18"/>
        </w:rPr>
        <w:t xml:space="preserve">: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1) керує роботою загальних зборів;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2) оголошує про відкриття загальних зборів та завершення їх роботи;</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3) відповідає за підтримання порядку під час проведення загальних зборів та контролює дотримання регламенту загальних зборів;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4) оголошує питання порядку денного і надає слово;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5) дає пояснення з питань, пов'язаних із проведенням загальних зборів;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6) ставить на голосування проекти рішень з питань порядку денного та оголошує підсумки голосування;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7) приймає рішення з питань, пов'язаних з процедурою проведення загальних зборів;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8) підписує протокол загальних зборів;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9) здає до архіву Товариства документи загальних зборів (в тому числі протокол загальних зборів). </w:t>
      </w:r>
      <w:r w:rsidRPr="00006A0E">
        <w:rPr>
          <w:rFonts w:ascii="Arial" w:hAnsi="Arial" w:cs="Arial"/>
          <w:sz w:val="18"/>
          <w:szCs w:val="18"/>
        </w:rPr>
        <w:t xml:space="preserve">Секретар загальних зборів забезпечує відображення ходу загальних зборів та прийнятих ними </w:t>
      </w:r>
      <w:proofErr w:type="gramStart"/>
      <w:r w:rsidRPr="00006A0E">
        <w:rPr>
          <w:rFonts w:ascii="Arial" w:hAnsi="Arial" w:cs="Arial"/>
          <w:sz w:val="18"/>
          <w:szCs w:val="18"/>
        </w:rPr>
        <w:t>р</w:t>
      </w:r>
      <w:proofErr w:type="gramEnd"/>
      <w:r w:rsidRPr="00006A0E">
        <w:rPr>
          <w:rFonts w:ascii="Arial" w:hAnsi="Arial" w:cs="Arial"/>
          <w:sz w:val="18"/>
          <w:szCs w:val="18"/>
        </w:rPr>
        <w:t xml:space="preserve">ішень </w:t>
      </w:r>
      <w:r w:rsidR="006C5050" w:rsidRPr="00006A0E">
        <w:rPr>
          <w:rFonts w:ascii="Arial" w:hAnsi="Arial" w:cs="Arial"/>
          <w:sz w:val="18"/>
          <w:szCs w:val="18"/>
        </w:rPr>
        <w:t xml:space="preserve">у протоколі загальних зборів. </w:t>
      </w:r>
    </w:p>
    <w:p w:rsidR="006C5050" w:rsidRPr="00006A0E" w:rsidRDefault="006C5050" w:rsidP="006C5050">
      <w:pPr>
        <w:pStyle w:val="a3"/>
        <w:jc w:val="both"/>
        <w:rPr>
          <w:rFonts w:ascii="Arial" w:hAnsi="Arial" w:cs="Arial"/>
          <w:sz w:val="18"/>
          <w:szCs w:val="18"/>
          <w:lang w:val="uk-UA"/>
        </w:rPr>
      </w:pPr>
    </w:p>
    <w:p w:rsidR="006C5050" w:rsidRPr="00006A0E" w:rsidRDefault="00D041F8" w:rsidP="006C5050">
      <w:pPr>
        <w:pStyle w:val="a3"/>
        <w:jc w:val="both"/>
        <w:rPr>
          <w:rFonts w:ascii="Arial" w:hAnsi="Arial" w:cs="Arial"/>
          <w:b/>
          <w:bCs/>
          <w:sz w:val="18"/>
          <w:szCs w:val="18"/>
          <w:lang w:val="uk-UA"/>
        </w:rPr>
      </w:pPr>
      <w:r w:rsidRPr="00006A0E">
        <w:rPr>
          <w:rFonts w:ascii="Arial" w:hAnsi="Arial" w:cs="Arial"/>
          <w:b/>
          <w:bCs/>
          <w:sz w:val="18"/>
          <w:szCs w:val="18"/>
        </w:rPr>
        <w:t>1</w:t>
      </w:r>
      <w:r w:rsidR="00924864" w:rsidRPr="00006A0E">
        <w:rPr>
          <w:rFonts w:ascii="Arial" w:hAnsi="Arial" w:cs="Arial"/>
          <w:b/>
          <w:bCs/>
          <w:sz w:val="18"/>
          <w:szCs w:val="18"/>
          <w:lang w:val="uk-UA"/>
        </w:rPr>
        <w:t>1</w:t>
      </w:r>
      <w:r w:rsidRPr="00006A0E">
        <w:rPr>
          <w:rFonts w:ascii="Arial" w:hAnsi="Arial" w:cs="Arial"/>
          <w:b/>
          <w:bCs/>
          <w:sz w:val="18"/>
          <w:szCs w:val="18"/>
        </w:rPr>
        <w:t>. ПРОТОКОЛ ЗАГАЛЬНИХ ЗБОРІ</w:t>
      </w:r>
      <w:proofErr w:type="gramStart"/>
      <w:r w:rsidRPr="00006A0E">
        <w:rPr>
          <w:rFonts w:ascii="Arial" w:hAnsi="Arial" w:cs="Arial"/>
          <w:b/>
          <w:bCs/>
          <w:sz w:val="18"/>
          <w:szCs w:val="18"/>
        </w:rPr>
        <w:t>В</w:t>
      </w:r>
      <w:proofErr w:type="gramEnd"/>
      <w:r w:rsidRPr="00006A0E">
        <w:rPr>
          <w:rFonts w:ascii="Arial" w:hAnsi="Arial" w:cs="Arial"/>
          <w:b/>
          <w:bCs/>
          <w:sz w:val="18"/>
          <w:szCs w:val="18"/>
        </w:rPr>
        <w:t xml:space="preserve">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rPr>
        <w:t>1</w:t>
      </w:r>
      <w:r w:rsidR="00924864" w:rsidRPr="00006A0E">
        <w:rPr>
          <w:rFonts w:ascii="Arial" w:hAnsi="Arial" w:cs="Arial"/>
          <w:sz w:val="18"/>
          <w:szCs w:val="18"/>
          <w:lang w:val="uk-UA"/>
        </w:rPr>
        <w:t>1</w:t>
      </w:r>
      <w:r w:rsidRPr="00006A0E">
        <w:rPr>
          <w:rFonts w:ascii="Arial" w:hAnsi="Arial" w:cs="Arial"/>
          <w:sz w:val="18"/>
          <w:szCs w:val="18"/>
        </w:rPr>
        <w:t xml:space="preserve">.1. Хід загальних зборів і прийняті ними </w:t>
      </w:r>
      <w:proofErr w:type="gramStart"/>
      <w:r w:rsidRPr="00006A0E">
        <w:rPr>
          <w:rFonts w:ascii="Arial" w:hAnsi="Arial" w:cs="Arial"/>
          <w:sz w:val="18"/>
          <w:szCs w:val="18"/>
        </w:rPr>
        <w:t>р</w:t>
      </w:r>
      <w:proofErr w:type="gramEnd"/>
      <w:r w:rsidRPr="00006A0E">
        <w:rPr>
          <w:rFonts w:ascii="Arial" w:hAnsi="Arial" w:cs="Arial"/>
          <w:sz w:val="18"/>
          <w:szCs w:val="18"/>
        </w:rPr>
        <w:t xml:space="preserve">ішення, включаючи підсумки голосування з кожного питання порядку денного, оформлюються протоколом, ведення якого забезпечується секретарем загальних зборів.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rPr>
        <w:t>1</w:t>
      </w:r>
      <w:r w:rsidR="00924864" w:rsidRPr="00006A0E">
        <w:rPr>
          <w:rFonts w:ascii="Arial" w:hAnsi="Arial" w:cs="Arial"/>
          <w:sz w:val="18"/>
          <w:szCs w:val="18"/>
          <w:lang w:val="uk-UA"/>
        </w:rPr>
        <w:t>1</w:t>
      </w:r>
      <w:r w:rsidRPr="00006A0E">
        <w:rPr>
          <w:rFonts w:ascii="Arial" w:hAnsi="Arial" w:cs="Arial"/>
          <w:sz w:val="18"/>
          <w:szCs w:val="18"/>
        </w:rPr>
        <w:t xml:space="preserve">.2. Протокол загальних зборів складається протягом 10 робочих днів з моменту закриття загальних зборів та </w:t>
      </w:r>
      <w:proofErr w:type="gramStart"/>
      <w:r w:rsidRPr="00006A0E">
        <w:rPr>
          <w:rFonts w:ascii="Arial" w:hAnsi="Arial" w:cs="Arial"/>
          <w:sz w:val="18"/>
          <w:szCs w:val="18"/>
        </w:rPr>
        <w:t>п</w:t>
      </w:r>
      <w:proofErr w:type="gramEnd"/>
      <w:r w:rsidRPr="00006A0E">
        <w:rPr>
          <w:rFonts w:ascii="Arial" w:hAnsi="Arial" w:cs="Arial"/>
          <w:sz w:val="18"/>
          <w:szCs w:val="18"/>
        </w:rPr>
        <w:t xml:space="preserve">ідписується головуючим і секретарем загальних зборів. </w:t>
      </w:r>
    </w:p>
    <w:p w:rsidR="006C5050" w:rsidRPr="00006A0E" w:rsidRDefault="00D041F8" w:rsidP="006C5050">
      <w:pPr>
        <w:pStyle w:val="a3"/>
        <w:jc w:val="both"/>
        <w:rPr>
          <w:rFonts w:ascii="Arial" w:hAnsi="Arial" w:cs="Arial"/>
          <w:sz w:val="18"/>
          <w:szCs w:val="18"/>
          <w:lang w:val="uk-UA"/>
        </w:rPr>
      </w:pPr>
      <w:proofErr w:type="gramStart"/>
      <w:r w:rsidRPr="00006A0E">
        <w:rPr>
          <w:rFonts w:ascii="Arial" w:hAnsi="Arial" w:cs="Arial"/>
          <w:sz w:val="18"/>
          <w:szCs w:val="18"/>
        </w:rPr>
        <w:t>До</w:t>
      </w:r>
      <w:proofErr w:type="gramEnd"/>
      <w:r w:rsidRPr="00006A0E">
        <w:rPr>
          <w:rFonts w:ascii="Arial" w:hAnsi="Arial" w:cs="Arial"/>
          <w:sz w:val="18"/>
          <w:szCs w:val="18"/>
        </w:rPr>
        <w:t xml:space="preserve"> протоколу загальних зборів Товариства заносяться відомості про: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1) дату, час і місце проведення загальних зборів;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lastRenderedPageBreak/>
        <w:t xml:space="preserve">2) дату складення переліку акціонерів, які мають право на участь у загальних зборах;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3) загальну кількість осіб, включених до переліку акціонерів, які мають право на участь у загальних зборах;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4) загальну кількість голосів акціонерів - власників голосуючих акцій товариства, які зареєструвалися для участі у загальних зборах (якщо певні акції є голосуючими не з усіх питань порядку денного - зазначається кількість голосуючих акцій з кожного питання);</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5) кворум загальних зборів (якщо певні акції є голосуючими не з усіх питань порядку денного - зазначається кворум загальних зборів з кожного питання);</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6) головуючого та секретаря загальних зборів;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7) склад лічильної комісії;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8) порядок денний загальних зборів;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9) основні тези виступів;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10) порядок голосування на загальних зборах;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11) підсумки голосування із зазначенням результатів голосування з кожного питання порядку денного загальних зборів та рішення, прийняті загальними зборами.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rPr>
        <w:t>1</w:t>
      </w:r>
      <w:r w:rsidR="00924864" w:rsidRPr="00006A0E">
        <w:rPr>
          <w:rFonts w:ascii="Arial" w:hAnsi="Arial" w:cs="Arial"/>
          <w:sz w:val="18"/>
          <w:szCs w:val="18"/>
          <w:lang w:val="uk-UA"/>
        </w:rPr>
        <w:t>1</w:t>
      </w:r>
      <w:r w:rsidRPr="00006A0E">
        <w:rPr>
          <w:rFonts w:ascii="Arial" w:hAnsi="Arial" w:cs="Arial"/>
          <w:sz w:val="18"/>
          <w:szCs w:val="18"/>
        </w:rPr>
        <w:t xml:space="preserve">.3. Протокол загальних зборів, </w:t>
      </w:r>
      <w:proofErr w:type="gramStart"/>
      <w:r w:rsidRPr="00006A0E">
        <w:rPr>
          <w:rFonts w:ascii="Arial" w:hAnsi="Arial" w:cs="Arial"/>
          <w:sz w:val="18"/>
          <w:szCs w:val="18"/>
        </w:rPr>
        <w:t>п</w:t>
      </w:r>
      <w:proofErr w:type="gramEnd"/>
      <w:r w:rsidRPr="00006A0E">
        <w:rPr>
          <w:rFonts w:ascii="Arial" w:hAnsi="Arial" w:cs="Arial"/>
          <w:sz w:val="18"/>
          <w:szCs w:val="18"/>
        </w:rPr>
        <w:t xml:space="preserve">ідписаний Головою та Секретарем Загальних зборів, прошивається, скріплюється печаткою Товариства та підписом </w:t>
      </w:r>
      <w:r w:rsidR="00E877F2" w:rsidRPr="00006A0E">
        <w:rPr>
          <w:rFonts w:ascii="Arial" w:hAnsi="Arial" w:cs="Arial"/>
          <w:sz w:val="18"/>
          <w:szCs w:val="18"/>
          <w:lang w:val="uk-UA"/>
        </w:rPr>
        <w:t xml:space="preserve">Генеральногодиректора </w:t>
      </w:r>
      <w:r w:rsidRPr="00006A0E">
        <w:rPr>
          <w:rFonts w:ascii="Arial" w:hAnsi="Arial" w:cs="Arial"/>
          <w:sz w:val="18"/>
          <w:szCs w:val="18"/>
        </w:rPr>
        <w:t xml:space="preserve">Товариства. </w:t>
      </w:r>
    </w:p>
    <w:p w:rsidR="006C5050" w:rsidRPr="00006A0E" w:rsidRDefault="00924864" w:rsidP="006C5050">
      <w:pPr>
        <w:pStyle w:val="a3"/>
        <w:jc w:val="both"/>
        <w:rPr>
          <w:rFonts w:ascii="Arial" w:hAnsi="Arial" w:cs="Arial"/>
          <w:sz w:val="18"/>
          <w:szCs w:val="18"/>
          <w:lang w:val="uk-UA"/>
        </w:rPr>
      </w:pPr>
      <w:r w:rsidRPr="00006A0E">
        <w:rPr>
          <w:rFonts w:ascii="Arial" w:hAnsi="Arial" w:cs="Arial"/>
          <w:sz w:val="18"/>
          <w:szCs w:val="18"/>
        </w:rPr>
        <w:t>1</w:t>
      </w:r>
      <w:r w:rsidRPr="00006A0E">
        <w:rPr>
          <w:rFonts w:ascii="Arial" w:hAnsi="Arial" w:cs="Arial"/>
          <w:sz w:val="18"/>
          <w:szCs w:val="18"/>
          <w:lang w:val="uk-UA"/>
        </w:rPr>
        <w:t>1</w:t>
      </w:r>
      <w:r w:rsidR="00D041F8" w:rsidRPr="00006A0E">
        <w:rPr>
          <w:rFonts w:ascii="Arial" w:hAnsi="Arial" w:cs="Arial"/>
          <w:sz w:val="18"/>
          <w:szCs w:val="18"/>
        </w:rPr>
        <w:t xml:space="preserve">.4. Протокол загальних зборів і додатки до нього (бюлетені для голосування з кожного питання порядку денного; протоколи лічильної та реєстраційної комісій, зміни та доповнення до Статуту, внутрішні документи Товариства та зміни і доповнення до них тощо) мають бути остаточно оформлені у строк не більше </w:t>
      </w:r>
      <w:proofErr w:type="gramStart"/>
      <w:r w:rsidR="00D041F8" w:rsidRPr="00006A0E">
        <w:rPr>
          <w:rFonts w:ascii="Arial" w:hAnsi="Arial" w:cs="Arial"/>
          <w:sz w:val="18"/>
          <w:szCs w:val="18"/>
        </w:rPr>
        <w:t>п’яти</w:t>
      </w:r>
      <w:proofErr w:type="gramEnd"/>
      <w:r w:rsidR="00D041F8" w:rsidRPr="00006A0E">
        <w:rPr>
          <w:rFonts w:ascii="Arial" w:hAnsi="Arial" w:cs="Arial"/>
          <w:sz w:val="18"/>
          <w:szCs w:val="18"/>
        </w:rPr>
        <w:t xml:space="preserve"> робочих днів з дня проведення загальних зборів. </w:t>
      </w:r>
    </w:p>
    <w:p w:rsidR="006C5050" w:rsidRPr="00006A0E" w:rsidRDefault="00924864" w:rsidP="006C5050">
      <w:pPr>
        <w:pStyle w:val="a3"/>
        <w:jc w:val="both"/>
        <w:rPr>
          <w:rFonts w:ascii="Arial" w:hAnsi="Arial" w:cs="Arial"/>
          <w:sz w:val="18"/>
          <w:szCs w:val="18"/>
          <w:lang w:val="uk-UA"/>
        </w:rPr>
      </w:pPr>
      <w:r w:rsidRPr="00006A0E">
        <w:rPr>
          <w:rFonts w:ascii="Arial" w:hAnsi="Arial" w:cs="Arial"/>
          <w:sz w:val="18"/>
          <w:szCs w:val="18"/>
        </w:rPr>
        <w:t>1</w:t>
      </w:r>
      <w:r w:rsidRPr="00006A0E">
        <w:rPr>
          <w:rFonts w:ascii="Arial" w:hAnsi="Arial" w:cs="Arial"/>
          <w:sz w:val="18"/>
          <w:szCs w:val="18"/>
          <w:lang w:val="uk-UA"/>
        </w:rPr>
        <w:t>1</w:t>
      </w:r>
      <w:r w:rsidR="00D041F8" w:rsidRPr="00006A0E">
        <w:rPr>
          <w:rFonts w:ascii="Arial" w:hAnsi="Arial" w:cs="Arial"/>
          <w:sz w:val="18"/>
          <w:szCs w:val="18"/>
        </w:rPr>
        <w:t xml:space="preserve">.5. Копії протоколу загальних зборів (виписки з нього) повинні бути у будь-який час надані на вимогу будь-якого акціонера </w:t>
      </w:r>
      <w:proofErr w:type="gramStart"/>
      <w:r w:rsidR="00D041F8" w:rsidRPr="00006A0E">
        <w:rPr>
          <w:rFonts w:ascii="Arial" w:hAnsi="Arial" w:cs="Arial"/>
          <w:sz w:val="18"/>
          <w:szCs w:val="18"/>
        </w:rPr>
        <w:t>в</w:t>
      </w:r>
      <w:proofErr w:type="gramEnd"/>
      <w:r w:rsidR="00D041F8" w:rsidRPr="00006A0E">
        <w:rPr>
          <w:rFonts w:ascii="Arial" w:hAnsi="Arial" w:cs="Arial"/>
          <w:sz w:val="18"/>
          <w:szCs w:val="18"/>
        </w:rPr>
        <w:t xml:space="preserve"> порядку, передбаченому Товариством. </w:t>
      </w:r>
    </w:p>
    <w:p w:rsidR="006C5050" w:rsidRPr="00006A0E" w:rsidRDefault="00924864" w:rsidP="006C5050">
      <w:pPr>
        <w:pStyle w:val="a3"/>
        <w:jc w:val="both"/>
        <w:rPr>
          <w:rFonts w:ascii="Arial" w:hAnsi="Arial" w:cs="Arial"/>
          <w:sz w:val="18"/>
          <w:szCs w:val="18"/>
          <w:lang w:val="uk-UA"/>
        </w:rPr>
      </w:pPr>
      <w:r w:rsidRPr="00006A0E">
        <w:rPr>
          <w:rFonts w:ascii="Arial" w:hAnsi="Arial" w:cs="Arial"/>
          <w:sz w:val="18"/>
          <w:szCs w:val="18"/>
        </w:rPr>
        <w:t>1</w:t>
      </w:r>
      <w:r w:rsidRPr="00006A0E">
        <w:rPr>
          <w:rFonts w:ascii="Arial" w:hAnsi="Arial" w:cs="Arial"/>
          <w:sz w:val="18"/>
          <w:szCs w:val="18"/>
          <w:lang w:val="uk-UA"/>
        </w:rPr>
        <w:t>1</w:t>
      </w:r>
      <w:r w:rsidR="00D041F8" w:rsidRPr="00006A0E">
        <w:rPr>
          <w:rFonts w:ascii="Arial" w:hAnsi="Arial" w:cs="Arial"/>
          <w:sz w:val="18"/>
          <w:szCs w:val="18"/>
        </w:rPr>
        <w:t xml:space="preserve">.6. Протоколи зборів і </w:t>
      </w:r>
      <w:proofErr w:type="gramStart"/>
      <w:r w:rsidR="00D041F8" w:rsidRPr="00006A0E">
        <w:rPr>
          <w:rFonts w:ascii="Arial" w:hAnsi="Arial" w:cs="Arial"/>
          <w:sz w:val="18"/>
          <w:szCs w:val="18"/>
        </w:rPr>
        <w:t>вс</w:t>
      </w:r>
      <w:proofErr w:type="gramEnd"/>
      <w:r w:rsidR="00D041F8" w:rsidRPr="00006A0E">
        <w:rPr>
          <w:rFonts w:ascii="Arial" w:hAnsi="Arial" w:cs="Arial"/>
          <w:sz w:val="18"/>
          <w:szCs w:val="18"/>
        </w:rPr>
        <w:t xml:space="preserve">і додатки до них зберігаються в архіві Товариства протягом всього строку діяльності Товариства. Протоколи нумеруються в хронологічному порядку, формуються в окреме досьє і зберігаються в порядку, встановленому </w:t>
      </w:r>
      <w:proofErr w:type="gramStart"/>
      <w:r w:rsidR="00D041F8" w:rsidRPr="00006A0E">
        <w:rPr>
          <w:rFonts w:ascii="Arial" w:hAnsi="Arial" w:cs="Arial"/>
          <w:sz w:val="18"/>
          <w:szCs w:val="18"/>
        </w:rPr>
        <w:t>для</w:t>
      </w:r>
      <w:proofErr w:type="gramEnd"/>
      <w:r w:rsidR="00D041F8" w:rsidRPr="00006A0E">
        <w:rPr>
          <w:rFonts w:ascii="Arial" w:hAnsi="Arial" w:cs="Arial"/>
          <w:sz w:val="18"/>
          <w:szCs w:val="18"/>
        </w:rPr>
        <w:t xml:space="preserve"> документів, що містять відомості обмеженого користування. При проведенні Загальних зборів, з дозволу голови зборів, може вестися стенографічний\</w:t>
      </w:r>
      <w:proofErr w:type="gramStart"/>
      <w:r w:rsidR="00D041F8" w:rsidRPr="00006A0E">
        <w:rPr>
          <w:rFonts w:ascii="Arial" w:hAnsi="Arial" w:cs="Arial"/>
          <w:sz w:val="18"/>
          <w:szCs w:val="18"/>
        </w:rPr>
        <w:t>ауд</w:t>
      </w:r>
      <w:proofErr w:type="gramEnd"/>
      <w:r w:rsidR="00D041F8" w:rsidRPr="00006A0E">
        <w:rPr>
          <w:rFonts w:ascii="Arial" w:hAnsi="Arial" w:cs="Arial"/>
          <w:sz w:val="18"/>
          <w:szCs w:val="18"/>
        </w:rPr>
        <w:t>іо\відео запис, матеріали якого додаються до протоколу відповідних Загальних зборів акціонерів. Про надання дозволу на проведення запису, зазначається в протоколі загальних зборів.</w:t>
      </w:r>
    </w:p>
    <w:p w:rsidR="006C5050" w:rsidRPr="00006A0E" w:rsidRDefault="006C5050" w:rsidP="006C5050">
      <w:pPr>
        <w:pStyle w:val="a3"/>
        <w:jc w:val="both"/>
        <w:rPr>
          <w:rFonts w:ascii="Arial" w:hAnsi="Arial" w:cs="Arial"/>
          <w:sz w:val="18"/>
          <w:szCs w:val="18"/>
          <w:lang w:val="uk-UA"/>
        </w:rPr>
      </w:pPr>
    </w:p>
    <w:p w:rsidR="006C5050" w:rsidRPr="00006A0E" w:rsidRDefault="00D041F8" w:rsidP="006C5050">
      <w:pPr>
        <w:pStyle w:val="a3"/>
        <w:jc w:val="both"/>
        <w:rPr>
          <w:rFonts w:ascii="Arial" w:hAnsi="Arial" w:cs="Arial"/>
          <w:b/>
          <w:bCs/>
          <w:sz w:val="18"/>
          <w:szCs w:val="18"/>
          <w:lang w:val="uk-UA"/>
        </w:rPr>
      </w:pPr>
      <w:r w:rsidRPr="00006A0E">
        <w:rPr>
          <w:rFonts w:ascii="Arial" w:hAnsi="Arial" w:cs="Arial"/>
          <w:b/>
          <w:bCs/>
          <w:sz w:val="18"/>
          <w:szCs w:val="18"/>
        </w:rPr>
        <w:t>1</w:t>
      </w:r>
      <w:r w:rsidR="00924864" w:rsidRPr="00006A0E">
        <w:rPr>
          <w:rFonts w:ascii="Arial" w:hAnsi="Arial" w:cs="Arial"/>
          <w:b/>
          <w:bCs/>
          <w:sz w:val="18"/>
          <w:szCs w:val="18"/>
          <w:lang w:val="uk-UA"/>
        </w:rPr>
        <w:t>2</w:t>
      </w:r>
      <w:r w:rsidRPr="00006A0E">
        <w:rPr>
          <w:rFonts w:ascii="Arial" w:hAnsi="Arial" w:cs="Arial"/>
          <w:b/>
          <w:bCs/>
          <w:sz w:val="18"/>
          <w:szCs w:val="18"/>
        </w:rPr>
        <w:t xml:space="preserve">. ВИКОНАННЯ </w:t>
      </w:r>
      <w:proofErr w:type="gramStart"/>
      <w:r w:rsidRPr="00006A0E">
        <w:rPr>
          <w:rFonts w:ascii="Arial" w:hAnsi="Arial" w:cs="Arial"/>
          <w:b/>
          <w:bCs/>
          <w:sz w:val="18"/>
          <w:szCs w:val="18"/>
        </w:rPr>
        <w:t>Р</w:t>
      </w:r>
      <w:proofErr w:type="gramEnd"/>
      <w:r w:rsidRPr="00006A0E">
        <w:rPr>
          <w:rFonts w:ascii="Arial" w:hAnsi="Arial" w:cs="Arial"/>
          <w:b/>
          <w:bCs/>
          <w:sz w:val="18"/>
          <w:szCs w:val="18"/>
        </w:rPr>
        <w:t xml:space="preserve">ІШЕНЬ ЗАГАЛЬНИХ ЗБОРІВ АКЦІОНЕРІВ </w:t>
      </w:r>
    </w:p>
    <w:p w:rsidR="006C5050" w:rsidRPr="00006A0E" w:rsidRDefault="00924864" w:rsidP="006C5050">
      <w:pPr>
        <w:pStyle w:val="a3"/>
        <w:jc w:val="both"/>
        <w:rPr>
          <w:rFonts w:ascii="Arial" w:hAnsi="Arial" w:cs="Arial"/>
          <w:sz w:val="18"/>
          <w:szCs w:val="18"/>
          <w:lang w:val="uk-UA"/>
        </w:rPr>
      </w:pPr>
      <w:r w:rsidRPr="00006A0E">
        <w:rPr>
          <w:rFonts w:ascii="Arial" w:hAnsi="Arial" w:cs="Arial"/>
          <w:sz w:val="18"/>
          <w:szCs w:val="18"/>
        </w:rPr>
        <w:t>1</w:t>
      </w:r>
      <w:r w:rsidRPr="00006A0E">
        <w:rPr>
          <w:rFonts w:ascii="Arial" w:hAnsi="Arial" w:cs="Arial"/>
          <w:sz w:val="18"/>
          <w:szCs w:val="18"/>
          <w:lang w:val="uk-UA"/>
        </w:rPr>
        <w:t>2</w:t>
      </w:r>
      <w:r w:rsidR="00D041F8" w:rsidRPr="00006A0E">
        <w:rPr>
          <w:rFonts w:ascii="Arial" w:hAnsi="Arial" w:cs="Arial"/>
          <w:sz w:val="18"/>
          <w:szCs w:val="18"/>
        </w:rPr>
        <w:t xml:space="preserve">.1. Організацію виконання і контроль за ходом виконання </w:t>
      </w:r>
      <w:proofErr w:type="gramStart"/>
      <w:r w:rsidR="00D041F8" w:rsidRPr="00006A0E">
        <w:rPr>
          <w:rFonts w:ascii="Arial" w:hAnsi="Arial" w:cs="Arial"/>
          <w:sz w:val="18"/>
          <w:szCs w:val="18"/>
        </w:rPr>
        <w:t>р</w:t>
      </w:r>
      <w:proofErr w:type="gramEnd"/>
      <w:r w:rsidR="00D041F8" w:rsidRPr="00006A0E">
        <w:rPr>
          <w:rFonts w:ascii="Arial" w:hAnsi="Arial" w:cs="Arial"/>
          <w:sz w:val="18"/>
          <w:szCs w:val="18"/>
        </w:rPr>
        <w:t xml:space="preserve">ішень Загальних зборів акціонерів здійснює Наглядова рада та </w:t>
      </w:r>
      <w:r w:rsidR="00E877F2" w:rsidRPr="00006A0E">
        <w:rPr>
          <w:rFonts w:ascii="Arial" w:hAnsi="Arial" w:cs="Arial"/>
          <w:sz w:val="18"/>
          <w:szCs w:val="18"/>
          <w:lang w:val="uk-UA"/>
        </w:rPr>
        <w:t>виконавчий орган</w:t>
      </w:r>
      <w:r w:rsidR="00D041F8" w:rsidRPr="00006A0E">
        <w:rPr>
          <w:rFonts w:ascii="Arial" w:hAnsi="Arial" w:cs="Arial"/>
          <w:sz w:val="18"/>
          <w:szCs w:val="18"/>
        </w:rPr>
        <w:t xml:space="preserve"> Товариства. </w:t>
      </w:r>
    </w:p>
    <w:p w:rsidR="006C5050" w:rsidRPr="00006A0E" w:rsidRDefault="00924864" w:rsidP="006C5050">
      <w:pPr>
        <w:pStyle w:val="a3"/>
        <w:jc w:val="both"/>
        <w:rPr>
          <w:rFonts w:ascii="Arial" w:hAnsi="Arial" w:cs="Arial"/>
          <w:sz w:val="18"/>
          <w:szCs w:val="18"/>
          <w:lang w:val="uk-UA"/>
        </w:rPr>
      </w:pPr>
      <w:r w:rsidRPr="00006A0E">
        <w:rPr>
          <w:rFonts w:ascii="Arial" w:hAnsi="Arial" w:cs="Arial"/>
          <w:sz w:val="18"/>
          <w:szCs w:val="18"/>
          <w:lang w:val="uk-UA"/>
        </w:rPr>
        <w:t>12</w:t>
      </w:r>
      <w:r w:rsidR="00D041F8" w:rsidRPr="00006A0E">
        <w:rPr>
          <w:rFonts w:ascii="Arial" w:hAnsi="Arial" w:cs="Arial"/>
          <w:sz w:val="18"/>
          <w:szCs w:val="18"/>
          <w:lang w:val="uk-UA"/>
        </w:rPr>
        <w:t xml:space="preserve">.2. Рішення зборів є обов'язковими для всіх акціонерів Товариства, включаючи тих, хто не брав участі в загальних зборах, голосував проти прийняття цього рішення, а також для всіх органів і посадових осіб Товариства. </w:t>
      </w:r>
    </w:p>
    <w:p w:rsidR="006C5050" w:rsidRPr="00006A0E" w:rsidRDefault="006C5050" w:rsidP="006C5050">
      <w:pPr>
        <w:pStyle w:val="a3"/>
        <w:jc w:val="both"/>
        <w:rPr>
          <w:rFonts w:ascii="Arial" w:hAnsi="Arial" w:cs="Arial"/>
          <w:sz w:val="18"/>
          <w:szCs w:val="18"/>
          <w:lang w:val="uk-UA"/>
        </w:rPr>
      </w:pPr>
    </w:p>
    <w:p w:rsidR="006C5050" w:rsidRPr="00006A0E" w:rsidRDefault="00924864" w:rsidP="006C5050">
      <w:pPr>
        <w:pStyle w:val="a3"/>
        <w:jc w:val="both"/>
        <w:rPr>
          <w:rFonts w:ascii="Arial" w:hAnsi="Arial" w:cs="Arial"/>
          <w:b/>
          <w:bCs/>
          <w:sz w:val="18"/>
          <w:szCs w:val="18"/>
          <w:lang w:val="uk-UA"/>
        </w:rPr>
      </w:pPr>
      <w:r w:rsidRPr="00006A0E">
        <w:rPr>
          <w:rFonts w:ascii="Arial" w:hAnsi="Arial" w:cs="Arial"/>
          <w:b/>
          <w:bCs/>
          <w:sz w:val="18"/>
          <w:szCs w:val="18"/>
        </w:rPr>
        <w:t>1</w:t>
      </w:r>
      <w:r w:rsidRPr="00006A0E">
        <w:rPr>
          <w:rFonts w:ascii="Arial" w:hAnsi="Arial" w:cs="Arial"/>
          <w:b/>
          <w:bCs/>
          <w:sz w:val="18"/>
          <w:szCs w:val="18"/>
          <w:lang w:val="uk-UA"/>
        </w:rPr>
        <w:t>3</w:t>
      </w:r>
      <w:r w:rsidR="00D041F8" w:rsidRPr="00006A0E">
        <w:rPr>
          <w:rFonts w:ascii="Arial" w:hAnsi="Arial" w:cs="Arial"/>
          <w:b/>
          <w:bCs/>
          <w:sz w:val="18"/>
          <w:szCs w:val="18"/>
        </w:rPr>
        <w:t xml:space="preserve">. ВНЕСЕННЯ ЗМІН ТА ДОПОВНЕНЬ </w:t>
      </w:r>
    </w:p>
    <w:p w:rsidR="006C5050" w:rsidRPr="00006A0E" w:rsidRDefault="00924864" w:rsidP="006C5050">
      <w:pPr>
        <w:pStyle w:val="a3"/>
        <w:jc w:val="both"/>
        <w:rPr>
          <w:rFonts w:ascii="Arial" w:hAnsi="Arial" w:cs="Arial"/>
          <w:sz w:val="18"/>
          <w:szCs w:val="18"/>
          <w:lang w:val="uk-UA"/>
        </w:rPr>
      </w:pPr>
      <w:r w:rsidRPr="00006A0E">
        <w:rPr>
          <w:rFonts w:ascii="Arial" w:hAnsi="Arial" w:cs="Arial"/>
          <w:sz w:val="18"/>
          <w:szCs w:val="18"/>
        </w:rPr>
        <w:t>1</w:t>
      </w:r>
      <w:r w:rsidRPr="00006A0E">
        <w:rPr>
          <w:rFonts w:ascii="Arial" w:hAnsi="Arial" w:cs="Arial"/>
          <w:sz w:val="18"/>
          <w:szCs w:val="18"/>
          <w:lang w:val="uk-UA"/>
        </w:rPr>
        <w:t>3</w:t>
      </w:r>
      <w:r w:rsidR="00D041F8" w:rsidRPr="00006A0E">
        <w:rPr>
          <w:rFonts w:ascii="Arial" w:hAnsi="Arial" w:cs="Arial"/>
          <w:sz w:val="18"/>
          <w:szCs w:val="18"/>
        </w:rPr>
        <w:t xml:space="preserve">.1 Положення про загальні збори акціонерів затверджується загальними зборами акціонерів Товариства. </w:t>
      </w:r>
      <w:proofErr w:type="gramStart"/>
      <w:r w:rsidR="00D041F8" w:rsidRPr="00006A0E">
        <w:rPr>
          <w:rFonts w:ascii="Arial" w:hAnsi="Arial" w:cs="Arial"/>
          <w:sz w:val="18"/>
          <w:szCs w:val="18"/>
        </w:rPr>
        <w:t>Р</w:t>
      </w:r>
      <w:proofErr w:type="gramEnd"/>
      <w:r w:rsidR="00D041F8" w:rsidRPr="00006A0E">
        <w:rPr>
          <w:rFonts w:ascii="Arial" w:hAnsi="Arial" w:cs="Arial"/>
          <w:sz w:val="18"/>
          <w:szCs w:val="18"/>
        </w:rPr>
        <w:t xml:space="preserve">ішення про його затвердження приймається простою більшістю голосів акціонерів, </w:t>
      </w:r>
      <w:r w:rsidR="006C5050" w:rsidRPr="00006A0E">
        <w:rPr>
          <w:rFonts w:ascii="Arial" w:hAnsi="Arial" w:cs="Arial"/>
          <w:sz w:val="18"/>
          <w:szCs w:val="18"/>
        </w:rPr>
        <w:t xml:space="preserve">що беруть участь в зборах.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rPr>
        <w:t>1</w:t>
      </w:r>
      <w:r w:rsidR="00924864" w:rsidRPr="00006A0E">
        <w:rPr>
          <w:rFonts w:ascii="Arial" w:hAnsi="Arial" w:cs="Arial"/>
          <w:sz w:val="18"/>
          <w:szCs w:val="18"/>
          <w:lang w:val="uk-UA"/>
        </w:rPr>
        <w:t>3</w:t>
      </w:r>
      <w:r w:rsidRPr="00006A0E">
        <w:rPr>
          <w:rFonts w:ascii="Arial" w:hAnsi="Arial" w:cs="Arial"/>
          <w:sz w:val="18"/>
          <w:szCs w:val="18"/>
        </w:rPr>
        <w:t xml:space="preserve">.2. Пропозиції про внесення змін і доповнень до цього Положення вносяться в порядку, передбаченому для внесення пропозицій до порядку денного </w:t>
      </w:r>
      <w:proofErr w:type="gramStart"/>
      <w:r w:rsidRPr="00006A0E">
        <w:rPr>
          <w:rFonts w:ascii="Arial" w:hAnsi="Arial" w:cs="Arial"/>
          <w:sz w:val="18"/>
          <w:szCs w:val="18"/>
        </w:rPr>
        <w:t>р</w:t>
      </w:r>
      <w:proofErr w:type="gramEnd"/>
      <w:r w:rsidRPr="00006A0E">
        <w:rPr>
          <w:rFonts w:ascii="Arial" w:hAnsi="Arial" w:cs="Arial"/>
          <w:sz w:val="18"/>
          <w:szCs w:val="18"/>
        </w:rPr>
        <w:t xml:space="preserve">ічних або позачергових загальних зборів акціонерів.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rPr>
        <w:t>1</w:t>
      </w:r>
      <w:r w:rsidR="00924864" w:rsidRPr="00006A0E">
        <w:rPr>
          <w:rFonts w:ascii="Arial" w:hAnsi="Arial" w:cs="Arial"/>
          <w:sz w:val="18"/>
          <w:szCs w:val="18"/>
          <w:lang w:val="uk-UA"/>
        </w:rPr>
        <w:t>3</w:t>
      </w:r>
      <w:r w:rsidRPr="00006A0E">
        <w:rPr>
          <w:rFonts w:ascii="Arial" w:hAnsi="Arial" w:cs="Arial"/>
          <w:sz w:val="18"/>
          <w:szCs w:val="18"/>
        </w:rPr>
        <w:t xml:space="preserve">.3. </w:t>
      </w:r>
      <w:proofErr w:type="gramStart"/>
      <w:r w:rsidRPr="00006A0E">
        <w:rPr>
          <w:rFonts w:ascii="Arial" w:hAnsi="Arial" w:cs="Arial"/>
          <w:sz w:val="18"/>
          <w:szCs w:val="18"/>
        </w:rPr>
        <w:t>Р</w:t>
      </w:r>
      <w:proofErr w:type="gramEnd"/>
      <w:r w:rsidRPr="00006A0E">
        <w:rPr>
          <w:rFonts w:ascii="Arial" w:hAnsi="Arial" w:cs="Arial"/>
          <w:sz w:val="18"/>
          <w:szCs w:val="18"/>
        </w:rPr>
        <w:t xml:space="preserve">ішення про внесення доповнень або змін до цього Положення приймається загальними зборами акціонерів простою більшістю голосів акціонерів, що беруть участь в зборах. </w:t>
      </w:r>
    </w:p>
    <w:p w:rsidR="006C5050" w:rsidRPr="00006A0E" w:rsidRDefault="00924864" w:rsidP="006C5050">
      <w:pPr>
        <w:pStyle w:val="a3"/>
        <w:jc w:val="both"/>
        <w:rPr>
          <w:rFonts w:ascii="Arial" w:hAnsi="Arial" w:cs="Arial"/>
          <w:sz w:val="18"/>
          <w:szCs w:val="18"/>
          <w:lang w:val="uk-UA"/>
        </w:rPr>
      </w:pPr>
      <w:r w:rsidRPr="00006A0E">
        <w:rPr>
          <w:rFonts w:ascii="Arial" w:hAnsi="Arial" w:cs="Arial"/>
          <w:sz w:val="18"/>
          <w:szCs w:val="18"/>
        </w:rPr>
        <w:t>1</w:t>
      </w:r>
      <w:r w:rsidRPr="00006A0E">
        <w:rPr>
          <w:rFonts w:ascii="Arial" w:hAnsi="Arial" w:cs="Arial"/>
          <w:sz w:val="18"/>
          <w:szCs w:val="18"/>
          <w:lang w:val="uk-UA"/>
        </w:rPr>
        <w:t>3</w:t>
      </w:r>
      <w:r w:rsidR="00D041F8" w:rsidRPr="00006A0E">
        <w:rPr>
          <w:rFonts w:ascii="Arial" w:hAnsi="Arial" w:cs="Arial"/>
          <w:sz w:val="18"/>
          <w:szCs w:val="18"/>
        </w:rPr>
        <w:t xml:space="preserve">.4. Якщо в результаті змін в законодавстві окремі пункти цього Положення вступають в протиріччя з ними, ці пункти або їх частина, втрачають силу і </w:t>
      </w:r>
      <w:proofErr w:type="gramStart"/>
      <w:r w:rsidR="00D041F8" w:rsidRPr="00006A0E">
        <w:rPr>
          <w:rFonts w:ascii="Arial" w:hAnsi="Arial" w:cs="Arial"/>
          <w:sz w:val="18"/>
          <w:szCs w:val="18"/>
        </w:rPr>
        <w:t>до</w:t>
      </w:r>
      <w:proofErr w:type="gramEnd"/>
      <w:r w:rsidR="00D041F8" w:rsidRPr="00006A0E">
        <w:rPr>
          <w:rFonts w:ascii="Arial" w:hAnsi="Arial" w:cs="Arial"/>
          <w:sz w:val="18"/>
          <w:szCs w:val="18"/>
        </w:rPr>
        <w:t xml:space="preserve"> моменту внесення змін в Положення акціонери керуються законодавством України. </w:t>
      </w:r>
    </w:p>
    <w:p w:rsidR="006C5050" w:rsidRPr="009C3081" w:rsidRDefault="00924864" w:rsidP="006C5050">
      <w:pPr>
        <w:pStyle w:val="a3"/>
        <w:jc w:val="both"/>
        <w:rPr>
          <w:rFonts w:ascii="Arial" w:hAnsi="Arial" w:cs="Arial"/>
          <w:sz w:val="18"/>
          <w:szCs w:val="18"/>
          <w:lang w:val="uk-UA"/>
        </w:rPr>
      </w:pPr>
      <w:r w:rsidRPr="00006A0E">
        <w:rPr>
          <w:rFonts w:ascii="Arial" w:hAnsi="Arial" w:cs="Arial"/>
          <w:sz w:val="18"/>
          <w:szCs w:val="18"/>
        </w:rPr>
        <w:t>1</w:t>
      </w:r>
      <w:r w:rsidRPr="00006A0E">
        <w:rPr>
          <w:rFonts w:ascii="Arial" w:hAnsi="Arial" w:cs="Arial"/>
          <w:sz w:val="18"/>
          <w:szCs w:val="18"/>
          <w:lang w:val="uk-UA"/>
        </w:rPr>
        <w:t>3</w:t>
      </w:r>
      <w:r w:rsidR="00D041F8" w:rsidRPr="00006A0E">
        <w:rPr>
          <w:rFonts w:ascii="Arial" w:hAnsi="Arial" w:cs="Arial"/>
          <w:sz w:val="18"/>
          <w:szCs w:val="18"/>
        </w:rPr>
        <w:t xml:space="preserve">.5. У всьому іншому, що не передбачено цим положенням, необхідно керуватись статутом товариства та вимогами </w:t>
      </w:r>
      <w:proofErr w:type="gramStart"/>
      <w:r w:rsidR="00D041F8" w:rsidRPr="00006A0E">
        <w:rPr>
          <w:rFonts w:ascii="Arial" w:hAnsi="Arial" w:cs="Arial"/>
          <w:sz w:val="18"/>
          <w:szCs w:val="18"/>
        </w:rPr>
        <w:t>чинного</w:t>
      </w:r>
      <w:proofErr w:type="gramEnd"/>
      <w:r w:rsidR="00D041F8" w:rsidRPr="00006A0E">
        <w:rPr>
          <w:rFonts w:ascii="Arial" w:hAnsi="Arial" w:cs="Arial"/>
          <w:sz w:val="18"/>
          <w:szCs w:val="18"/>
        </w:rPr>
        <w:t xml:space="preserve"> законодавства України.</w:t>
      </w:r>
      <w:bookmarkStart w:id="0" w:name="_GoBack"/>
      <w:bookmarkEnd w:id="0"/>
    </w:p>
    <w:p w:rsidR="006C5050" w:rsidRPr="009C3081" w:rsidRDefault="006C5050" w:rsidP="006C5050">
      <w:pPr>
        <w:pStyle w:val="a3"/>
        <w:jc w:val="both"/>
        <w:rPr>
          <w:rFonts w:ascii="Arial" w:hAnsi="Arial" w:cs="Arial"/>
          <w:sz w:val="18"/>
          <w:szCs w:val="18"/>
          <w:lang w:val="uk-UA"/>
        </w:rPr>
      </w:pPr>
    </w:p>
    <w:sectPr w:rsidR="006C5050" w:rsidRPr="009C3081" w:rsidSect="008E6504">
      <w:pgSz w:w="11906" w:h="16838"/>
      <w:pgMar w:top="1134" w:right="1191"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08"/>
  <w:characterSpacingControl w:val="doNotCompress"/>
  <w:compat/>
  <w:rsids>
    <w:rsidRoot w:val="00D041F8"/>
    <w:rsid w:val="00006A0E"/>
    <w:rsid w:val="00080617"/>
    <w:rsid w:val="000B0EBC"/>
    <w:rsid w:val="000C4B4D"/>
    <w:rsid w:val="000E5417"/>
    <w:rsid w:val="00145F95"/>
    <w:rsid w:val="0018339C"/>
    <w:rsid w:val="00194B2D"/>
    <w:rsid w:val="001B06AC"/>
    <w:rsid w:val="001D789C"/>
    <w:rsid w:val="00212A0D"/>
    <w:rsid w:val="00236AA0"/>
    <w:rsid w:val="00255ADA"/>
    <w:rsid w:val="002E69A8"/>
    <w:rsid w:val="002F5C69"/>
    <w:rsid w:val="003049FB"/>
    <w:rsid w:val="00310042"/>
    <w:rsid w:val="00311201"/>
    <w:rsid w:val="003113C2"/>
    <w:rsid w:val="00344571"/>
    <w:rsid w:val="00486548"/>
    <w:rsid w:val="004A335D"/>
    <w:rsid w:val="004C0B28"/>
    <w:rsid w:val="004E2AFD"/>
    <w:rsid w:val="004E7E33"/>
    <w:rsid w:val="005435EB"/>
    <w:rsid w:val="00564B8A"/>
    <w:rsid w:val="0057309C"/>
    <w:rsid w:val="0057410E"/>
    <w:rsid w:val="005A6751"/>
    <w:rsid w:val="005C5144"/>
    <w:rsid w:val="005C61AF"/>
    <w:rsid w:val="005E4E58"/>
    <w:rsid w:val="00605AD2"/>
    <w:rsid w:val="006C5050"/>
    <w:rsid w:val="006E0695"/>
    <w:rsid w:val="006E68E5"/>
    <w:rsid w:val="00726A3A"/>
    <w:rsid w:val="00767796"/>
    <w:rsid w:val="00794402"/>
    <w:rsid w:val="007C7478"/>
    <w:rsid w:val="00800CCE"/>
    <w:rsid w:val="00893A99"/>
    <w:rsid w:val="008E1450"/>
    <w:rsid w:val="008E6504"/>
    <w:rsid w:val="00924864"/>
    <w:rsid w:val="00945821"/>
    <w:rsid w:val="009C3081"/>
    <w:rsid w:val="009D2A91"/>
    <w:rsid w:val="00A22E56"/>
    <w:rsid w:val="00A43F7D"/>
    <w:rsid w:val="00AD1819"/>
    <w:rsid w:val="00B05BF1"/>
    <w:rsid w:val="00BD0D4E"/>
    <w:rsid w:val="00BF418F"/>
    <w:rsid w:val="00C06874"/>
    <w:rsid w:val="00C12027"/>
    <w:rsid w:val="00C34268"/>
    <w:rsid w:val="00C46AFF"/>
    <w:rsid w:val="00C9412B"/>
    <w:rsid w:val="00CA2D52"/>
    <w:rsid w:val="00CA3664"/>
    <w:rsid w:val="00CA7266"/>
    <w:rsid w:val="00D041F8"/>
    <w:rsid w:val="00D07C5F"/>
    <w:rsid w:val="00E80D83"/>
    <w:rsid w:val="00E877F2"/>
    <w:rsid w:val="00E970A5"/>
    <w:rsid w:val="00F642B8"/>
    <w:rsid w:val="00FA7D8F"/>
    <w:rsid w:val="00FC3109"/>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A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41F8"/>
    <w:pPr>
      <w:spacing w:after="0" w:line="240" w:lineRule="auto"/>
    </w:pPr>
  </w:style>
  <w:style w:type="paragraph" w:styleId="a4">
    <w:name w:val="Normal (Web)"/>
    <w:basedOn w:val="a"/>
    <w:uiPriority w:val="99"/>
    <w:unhideWhenUsed/>
    <w:rsid w:val="007944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19BBF-C2DD-4259-8404-87291F109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12</Pages>
  <Words>8924</Words>
  <Characters>50868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Impression</dc:creator>
  <cp:keywords/>
  <dc:description/>
  <cp:lastModifiedBy>Impression</cp:lastModifiedBy>
  <cp:revision>10</cp:revision>
  <dcterms:created xsi:type="dcterms:W3CDTF">2018-04-06T05:24:00Z</dcterms:created>
  <dcterms:modified xsi:type="dcterms:W3CDTF">2018-04-19T11:20:00Z</dcterms:modified>
</cp:coreProperties>
</file>